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01" w:rsidRPr="00F31738" w:rsidRDefault="00B63375" w:rsidP="00B63375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6"/>
        </w:rPr>
      </w:pPr>
      <w:r w:rsidRPr="00F31738">
        <w:rPr>
          <w:rFonts w:ascii="Times New Roman" w:eastAsia="標楷體" w:hAnsi="Times New Roman" w:hint="eastAsia"/>
          <w:b/>
          <w:sz w:val="36"/>
        </w:rPr>
        <w:t>高雄市三信</w:t>
      </w:r>
      <w:proofErr w:type="gramStart"/>
      <w:r w:rsidRPr="00F31738">
        <w:rPr>
          <w:rFonts w:ascii="Times New Roman" w:eastAsia="標楷體" w:hAnsi="Times New Roman" w:hint="eastAsia"/>
          <w:b/>
          <w:sz w:val="36"/>
        </w:rPr>
        <w:t>家商編班及轉班</w:t>
      </w:r>
      <w:r w:rsidR="000066E4" w:rsidRPr="00F31738">
        <w:rPr>
          <w:rFonts w:ascii="Times New Roman" w:eastAsia="標楷體" w:hAnsi="Times New Roman" w:hint="eastAsia"/>
          <w:b/>
          <w:sz w:val="36"/>
        </w:rPr>
        <w:t>作業</w:t>
      </w:r>
      <w:proofErr w:type="gramEnd"/>
      <w:r w:rsidR="000066E4" w:rsidRPr="00F31738">
        <w:rPr>
          <w:rFonts w:ascii="Times New Roman" w:eastAsia="標楷體" w:hAnsi="Times New Roman" w:hint="eastAsia"/>
          <w:b/>
          <w:sz w:val="36"/>
        </w:rPr>
        <w:t>規定</w:t>
      </w:r>
    </w:p>
    <w:p w:rsidR="00B63375" w:rsidRPr="00F31738" w:rsidRDefault="00B63375" w:rsidP="00B63375">
      <w:pPr>
        <w:jc w:val="right"/>
        <w:rPr>
          <w:rFonts w:ascii="Times New Roman" w:eastAsia="標楷體" w:hAnsi="Times New Roman"/>
        </w:rPr>
      </w:pPr>
      <w:r w:rsidRPr="00F31738">
        <w:rPr>
          <w:rFonts w:ascii="Times New Roman" w:eastAsia="標楷體" w:hAnsi="Times New Roman" w:hint="eastAsia"/>
        </w:rPr>
        <w:t>中華民國</w:t>
      </w:r>
      <w:r w:rsidRPr="00F31738">
        <w:rPr>
          <w:rFonts w:ascii="Times New Roman" w:eastAsia="標楷體" w:hAnsi="Times New Roman" w:hint="eastAsia"/>
        </w:rPr>
        <w:t>102</w:t>
      </w:r>
      <w:r w:rsidRPr="00F31738">
        <w:rPr>
          <w:rFonts w:ascii="Times New Roman" w:eastAsia="標楷體" w:hAnsi="Times New Roman" w:hint="eastAsia"/>
        </w:rPr>
        <w:t>年</w:t>
      </w:r>
      <w:r w:rsidRPr="00F31738">
        <w:rPr>
          <w:rFonts w:ascii="Times New Roman" w:eastAsia="標楷體" w:hAnsi="Times New Roman" w:hint="eastAsia"/>
        </w:rPr>
        <w:t>6</w:t>
      </w:r>
      <w:r w:rsidRPr="00F31738">
        <w:rPr>
          <w:rFonts w:ascii="Times New Roman" w:eastAsia="標楷體" w:hAnsi="Times New Roman" w:hint="eastAsia"/>
        </w:rPr>
        <w:t>月</w:t>
      </w:r>
      <w:r w:rsidRPr="00F31738">
        <w:rPr>
          <w:rFonts w:ascii="Times New Roman" w:eastAsia="標楷體" w:hAnsi="Times New Roman" w:hint="eastAsia"/>
        </w:rPr>
        <w:t>28</w:t>
      </w:r>
      <w:r w:rsidRPr="00F31738">
        <w:rPr>
          <w:rFonts w:ascii="Times New Roman" w:eastAsia="標楷體" w:hAnsi="Times New Roman" w:hint="eastAsia"/>
        </w:rPr>
        <w:t>日校務會議通過</w:t>
      </w:r>
    </w:p>
    <w:p w:rsidR="00B63375" w:rsidRPr="00F31738" w:rsidRDefault="00B63375" w:rsidP="00B63375">
      <w:pPr>
        <w:jc w:val="right"/>
        <w:rPr>
          <w:rFonts w:ascii="Times New Roman" w:eastAsia="標楷體" w:hAnsi="Times New Roman"/>
        </w:rPr>
      </w:pPr>
      <w:r w:rsidRPr="00F31738">
        <w:rPr>
          <w:rFonts w:ascii="Times New Roman" w:eastAsia="標楷體" w:hAnsi="Times New Roman" w:hint="eastAsia"/>
        </w:rPr>
        <w:t>中華民國</w:t>
      </w:r>
      <w:r w:rsidRPr="00F31738">
        <w:rPr>
          <w:rFonts w:ascii="Times New Roman" w:eastAsia="標楷體" w:hAnsi="Times New Roman" w:hint="eastAsia"/>
        </w:rPr>
        <w:t>106</w:t>
      </w:r>
      <w:r w:rsidRPr="00F31738">
        <w:rPr>
          <w:rFonts w:ascii="Times New Roman" w:eastAsia="標楷體" w:hAnsi="Times New Roman" w:hint="eastAsia"/>
        </w:rPr>
        <w:t>年</w:t>
      </w:r>
      <w:r w:rsidRPr="00F31738">
        <w:rPr>
          <w:rFonts w:ascii="Times New Roman" w:eastAsia="標楷體" w:hAnsi="Times New Roman" w:hint="eastAsia"/>
        </w:rPr>
        <w:t>9</w:t>
      </w:r>
      <w:r w:rsidRPr="00F31738">
        <w:rPr>
          <w:rFonts w:ascii="Times New Roman" w:eastAsia="標楷體" w:hAnsi="Times New Roman" w:hint="eastAsia"/>
        </w:rPr>
        <w:t>月</w:t>
      </w:r>
      <w:r w:rsidRPr="00F31738">
        <w:rPr>
          <w:rFonts w:ascii="Times New Roman" w:eastAsia="標楷體" w:hAnsi="Times New Roman" w:hint="eastAsia"/>
        </w:rPr>
        <w:t>1</w:t>
      </w:r>
      <w:r w:rsidRPr="00F31738">
        <w:rPr>
          <w:rFonts w:ascii="Times New Roman" w:eastAsia="標楷體" w:hAnsi="Times New Roman" w:hint="eastAsia"/>
        </w:rPr>
        <w:t>日校務會議修訂通過</w:t>
      </w:r>
    </w:p>
    <w:p w:rsidR="008B7425" w:rsidRPr="00F31738" w:rsidRDefault="008B7425" w:rsidP="00B63375">
      <w:pPr>
        <w:jc w:val="right"/>
        <w:rPr>
          <w:rFonts w:ascii="Times New Roman" w:eastAsia="標楷體" w:hAnsi="Times New Roman"/>
        </w:rPr>
      </w:pPr>
      <w:r w:rsidRPr="00F31738">
        <w:rPr>
          <w:rFonts w:ascii="Times New Roman" w:eastAsia="標楷體" w:hAnsi="Times New Roman" w:hint="eastAsia"/>
        </w:rPr>
        <w:t>中華民國</w:t>
      </w:r>
      <w:r w:rsidRPr="00F31738">
        <w:rPr>
          <w:rFonts w:ascii="Times New Roman" w:eastAsia="標楷體" w:hAnsi="Times New Roman" w:hint="eastAsia"/>
        </w:rPr>
        <w:t>115</w:t>
      </w:r>
      <w:r w:rsidRPr="00F31738">
        <w:rPr>
          <w:rFonts w:ascii="Times New Roman" w:eastAsia="標楷體" w:hAnsi="Times New Roman" w:hint="eastAsia"/>
        </w:rPr>
        <w:t>年</w:t>
      </w:r>
      <w:r w:rsidRPr="00F31738">
        <w:rPr>
          <w:rFonts w:ascii="Times New Roman" w:eastAsia="標楷體" w:hAnsi="Times New Roman" w:hint="eastAsia"/>
        </w:rPr>
        <w:t>5</w:t>
      </w:r>
      <w:r w:rsidRPr="00F31738">
        <w:rPr>
          <w:rFonts w:ascii="Times New Roman" w:eastAsia="標楷體" w:hAnsi="Times New Roman" w:hint="eastAsia"/>
        </w:rPr>
        <w:t>月</w:t>
      </w:r>
      <w:r w:rsidR="00F31738" w:rsidRPr="00F31738">
        <w:rPr>
          <w:rFonts w:ascii="Times New Roman" w:eastAsia="標楷體" w:hAnsi="Times New Roman" w:hint="eastAsia"/>
        </w:rPr>
        <w:t>12</w:t>
      </w:r>
      <w:r w:rsidRPr="00F31738">
        <w:rPr>
          <w:rFonts w:ascii="Times New Roman" w:eastAsia="標楷體" w:hAnsi="Times New Roman" w:hint="eastAsia"/>
        </w:rPr>
        <w:t>日行政會議修訂</w:t>
      </w:r>
    </w:p>
    <w:p w:rsidR="00B63375" w:rsidRPr="00F31738" w:rsidRDefault="00B63375">
      <w:pPr>
        <w:rPr>
          <w:rFonts w:ascii="Times New Roman" w:eastAsia="標楷體" w:hAnsi="Times New Roman"/>
        </w:rPr>
      </w:pPr>
    </w:p>
    <w:p w:rsidR="00B63375" w:rsidRPr="00F31738" w:rsidRDefault="00B63375" w:rsidP="00E21DDF">
      <w:pPr>
        <w:spacing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第一條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Pr="00F31738">
        <w:rPr>
          <w:rFonts w:ascii="Times New Roman" w:eastAsia="標楷體" w:hAnsi="Times New Roman" w:hint="eastAsia"/>
          <w:sz w:val="28"/>
        </w:rPr>
        <w:t>高雄市三信家商〈以下簡稱本校〉依據中華民國</w:t>
      </w:r>
      <w:r w:rsidRPr="00F31738">
        <w:rPr>
          <w:rFonts w:ascii="Times New Roman" w:eastAsia="標楷體" w:hAnsi="Times New Roman" w:hint="eastAsia"/>
          <w:sz w:val="28"/>
        </w:rPr>
        <w:t>1</w:t>
      </w:r>
      <w:r w:rsidR="008B7425" w:rsidRPr="00F31738">
        <w:rPr>
          <w:rFonts w:ascii="Times New Roman" w:eastAsia="標楷體" w:hAnsi="Times New Roman" w:hint="eastAsia"/>
          <w:sz w:val="28"/>
        </w:rPr>
        <w:t>13</w:t>
      </w:r>
      <w:r w:rsidRPr="00F31738">
        <w:rPr>
          <w:rFonts w:ascii="Times New Roman" w:eastAsia="標楷體" w:hAnsi="Times New Roman" w:hint="eastAsia"/>
          <w:sz w:val="28"/>
        </w:rPr>
        <w:t>年</w:t>
      </w:r>
      <w:r w:rsidR="008B7425" w:rsidRPr="00F31738">
        <w:rPr>
          <w:rFonts w:ascii="Times New Roman" w:eastAsia="標楷體" w:hAnsi="Times New Roman" w:hint="eastAsia"/>
          <w:sz w:val="28"/>
        </w:rPr>
        <w:t>8</w:t>
      </w:r>
      <w:r w:rsidRPr="00F31738">
        <w:rPr>
          <w:rFonts w:ascii="Times New Roman" w:eastAsia="標楷體" w:hAnsi="Times New Roman" w:hint="eastAsia"/>
          <w:sz w:val="28"/>
        </w:rPr>
        <w:t>月</w:t>
      </w:r>
      <w:r w:rsidRPr="00F31738">
        <w:rPr>
          <w:rFonts w:ascii="Times New Roman" w:eastAsia="標楷體" w:hAnsi="Times New Roman" w:hint="eastAsia"/>
          <w:sz w:val="28"/>
        </w:rPr>
        <w:t>28</w:t>
      </w:r>
      <w:r w:rsidRPr="00F31738">
        <w:rPr>
          <w:rFonts w:ascii="Times New Roman" w:eastAsia="標楷體" w:hAnsi="Times New Roman" w:hint="eastAsia"/>
          <w:sz w:val="28"/>
        </w:rPr>
        <w:t>日</w:t>
      </w:r>
      <w:proofErr w:type="gramStart"/>
      <w:r w:rsidR="008B7425" w:rsidRPr="00F31738">
        <w:rPr>
          <w:rFonts w:ascii="Times New Roman" w:eastAsia="標楷體" w:hAnsi="Times New Roman" w:hint="eastAsia"/>
          <w:sz w:val="28"/>
        </w:rPr>
        <w:t>臺</w:t>
      </w:r>
      <w:proofErr w:type="gramEnd"/>
      <w:r w:rsidR="008B7425" w:rsidRPr="00F31738">
        <w:rPr>
          <w:rFonts w:ascii="Times New Roman" w:eastAsia="標楷體" w:hAnsi="Times New Roman" w:hint="eastAsia"/>
          <w:sz w:val="28"/>
        </w:rPr>
        <w:t>教授</w:t>
      </w:r>
      <w:proofErr w:type="gramStart"/>
      <w:r w:rsidR="008B7425" w:rsidRPr="00F31738">
        <w:rPr>
          <w:rFonts w:ascii="Times New Roman" w:eastAsia="標楷體" w:hAnsi="Times New Roman" w:hint="eastAsia"/>
          <w:sz w:val="28"/>
        </w:rPr>
        <w:t>國部字第</w:t>
      </w:r>
      <w:r w:rsidR="008B7425" w:rsidRPr="00F31738">
        <w:rPr>
          <w:rFonts w:ascii="Times New Roman" w:eastAsia="標楷體" w:hAnsi="Times New Roman" w:hint="eastAsia"/>
          <w:sz w:val="28"/>
        </w:rPr>
        <w:t>1135402930</w:t>
      </w:r>
      <w:proofErr w:type="gramEnd"/>
      <w:r w:rsidR="008B7425" w:rsidRPr="00F31738">
        <w:rPr>
          <w:rFonts w:ascii="Times New Roman" w:eastAsia="標楷體" w:hAnsi="Times New Roman" w:hint="eastAsia"/>
          <w:sz w:val="28"/>
        </w:rPr>
        <w:t>A</w:t>
      </w:r>
      <w:r w:rsidR="008B7425" w:rsidRPr="00F31738">
        <w:rPr>
          <w:rFonts w:ascii="Times New Roman" w:eastAsia="標楷體" w:hAnsi="Times New Roman" w:hint="eastAsia"/>
          <w:sz w:val="28"/>
        </w:rPr>
        <w:t>號</w:t>
      </w:r>
      <w:r w:rsidRPr="00F31738">
        <w:rPr>
          <w:rFonts w:ascii="Times New Roman" w:eastAsia="標楷體" w:hAnsi="Times New Roman" w:hint="eastAsia"/>
          <w:sz w:val="28"/>
        </w:rPr>
        <w:t>之「</w:t>
      </w:r>
      <w:bookmarkStart w:id="0" w:name="_GoBack"/>
      <w:bookmarkEnd w:id="0"/>
      <w:r w:rsidRPr="00F31738">
        <w:rPr>
          <w:rFonts w:ascii="Times New Roman" w:eastAsia="標楷體" w:hAnsi="Times New Roman" w:hint="eastAsia"/>
          <w:sz w:val="28"/>
        </w:rPr>
        <w:t>高級中等學校學生編班</w:t>
      </w:r>
      <w:proofErr w:type="gramStart"/>
      <w:r w:rsidRPr="00F31738">
        <w:rPr>
          <w:rFonts w:ascii="Times New Roman" w:eastAsia="標楷體" w:hAnsi="Times New Roman" w:hint="eastAsia"/>
          <w:sz w:val="28"/>
        </w:rPr>
        <w:t>及轉班作業</w:t>
      </w:r>
      <w:proofErr w:type="gramEnd"/>
      <w:r w:rsidRPr="00F31738">
        <w:rPr>
          <w:rFonts w:ascii="Times New Roman" w:eastAsia="標楷體" w:hAnsi="Times New Roman" w:hint="eastAsia"/>
          <w:sz w:val="28"/>
        </w:rPr>
        <w:t>原則」，</w:t>
      </w:r>
      <w:r w:rsidR="000066E4" w:rsidRPr="00F31738">
        <w:rPr>
          <w:rFonts w:ascii="Times New Roman" w:eastAsia="標楷體" w:hAnsi="Times New Roman" w:hint="eastAsia"/>
          <w:sz w:val="28"/>
        </w:rPr>
        <w:t>擬定</w:t>
      </w:r>
      <w:r w:rsidRPr="00F31738">
        <w:rPr>
          <w:rFonts w:ascii="Times New Roman" w:eastAsia="標楷體" w:hAnsi="Times New Roman" w:hint="eastAsia"/>
          <w:sz w:val="28"/>
        </w:rPr>
        <w:t>「高雄市三信</w:t>
      </w:r>
      <w:proofErr w:type="gramStart"/>
      <w:r w:rsidRPr="00F31738">
        <w:rPr>
          <w:rFonts w:ascii="Times New Roman" w:eastAsia="標楷體" w:hAnsi="Times New Roman" w:hint="eastAsia"/>
          <w:sz w:val="28"/>
        </w:rPr>
        <w:t>家商編班及轉班</w:t>
      </w:r>
      <w:r w:rsidR="000066E4" w:rsidRPr="00F31738">
        <w:rPr>
          <w:rFonts w:ascii="Times New Roman" w:eastAsia="標楷體" w:hAnsi="Times New Roman" w:hint="eastAsia"/>
          <w:sz w:val="28"/>
        </w:rPr>
        <w:t>作業</w:t>
      </w:r>
      <w:proofErr w:type="gramEnd"/>
      <w:r w:rsidR="000066E4" w:rsidRPr="00F31738">
        <w:rPr>
          <w:rFonts w:ascii="Times New Roman" w:eastAsia="標楷體" w:hAnsi="Times New Roman" w:hint="eastAsia"/>
          <w:sz w:val="28"/>
        </w:rPr>
        <w:t>規定</w:t>
      </w:r>
      <w:r w:rsidRPr="00F31738">
        <w:rPr>
          <w:rFonts w:ascii="Times New Roman" w:eastAsia="標楷體" w:hAnsi="Times New Roman" w:hint="eastAsia"/>
          <w:sz w:val="28"/>
        </w:rPr>
        <w:t>」（以下簡稱本</w:t>
      </w:r>
      <w:r w:rsidR="000066E4" w:rsidRPr="00F31738">
        <w:rPr>
          <w:rFonts w:ascii="Times New Roman" w:eastAsia="標楷體" w:hAnsi="Times New Roman" w:hint="eastAsia"/>
          <w:sz w:val="28"/>
        </w:rPr>
        <w:t>規定</w:t>
      </w:r>
      <w:r w:rsidRPr="00F31738">
        <w:rPr>
          <w:rFonts w:ascii="Times New Roman" w:eastAsia="標楷體" w:hAnsi="Times New Roman" w:hint="eastAsia"/>
          <w:sz w:val="28"/>
        </w:rPr>
        <w:t>）。</w:t>
      </w:r>
    </w:p>
    <w:p w:rsidR="00B63375" w:rsidRPr="00F31738" w:rsidRDefault="00B63375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第二條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Pr="00F31738">
        <w:rPr>
          <w:rFonts w:ascii="Times New Roman" w:eastAsia="標楷體" w:hAnsi="Times New Roman" w:hint="eastAsia"/>
          <w:sz w:val="28"/>
        </w:rPr>
        <w:t>本</w:t>
      </w:r>
      <w:r w:rsidR="000066E4" w:rsidRPr="00F31738">
        <w:rPr>
          <w:rFonts w:ascii="Times New Roman" w:eastAsia="標楷體" w:hAnsi="Times New Roman" w:hint="eastAsia"/>
          <w:sz w:val="28"/>
        </w:rPr>
        <w:t>規定目的為協落實</w:t>
      </w:r>
      <w:r w:rsidR="000066E4" w:rsidRPr="00F31738">
        <w:rPr>
          <w:rFonts w:ascii="Times New Roman" w:eastAsia="標楷體" w:hAnsi="Times New Roman" w:hint="eastAsia"/>
          <w:sz w:val="28"/>
        </w:rPr>
        <w:t>12</w:t>
      </w:r>
      <w:r w:rsidR="000066E4" w:rsidRPr="00F31738">
        <w:rPr>
          <w:rFonts w:ascii="Times New Roman" w:eastAsia="標楷體" w:hAnsi="Times New Roman" w:hint="eastAsia"/>
          <w:sz w:val="28"/>
        </w:rPr>
        <w:t>年國民基本教育政策，培養五育均衡發展之優質公民，並鼓勵學生奮發向上之求學精神，且協助學生適性發展。</w:t>
      </w:r>
    </w:p>
    <w:p w:rsidR="000066E4" w:rsidRPr="00F31738" w:rsidRDefault="000066E4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第三條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Pr="00F31738">
        <w:rPr>
          <w:rFonts w:ascii="Times New Roman" w:eastAsia="標楷體" w:hAnsi="Times New Roman" w:hint="eastAsia"/>
          <w:sz w:val="28"/>
        </w:rPr>
        <w:t>學校編班（科、組）</w:t>
      </w:r>
      <w:proofErr w:type="gramStart"/>
      <w:r w:rsidRPr="00F31738">
        <w:rPr>
          <w:rFonts w:ascii="Times New Roman" w:eastAsia="標楷體" w:hAnsi="Times New Roman" w:hint="eastAsia"/>
          <w:sz w:val="28"/>
        </w:rPr>
        <w:t>及轉班</w:t>
      </w:r>
      <w:proofErr w:type="gramEnd"/>
      <w:r w:rsidRPr="00F31738">
        <w:rPr>
          <w:rFonts w:ascii="Times New Roman" w:eastAsia="標楷體" w:hAnsi="Times New Roman" w:hint="eastAsia"/>
          <w:sz w:val="28"/>
        </w:rPr>
        <w:t>（科、組）作業，應以學生為學習主體，依學生特性協助其探索生涯進路，引導其發展多元智能，並發展學校辦學特色以提升教學品質，同時給予每位學生同等之關懷及尊重，提供適性及優質之教育環境。</w:t>
      </w:r>
    </w:p>
    <w:p w:rsidR="00B63375" w:rsidRPr="00F31738" w:rsidRDefault="00B63375" w:rsidP="000066E4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</w:t>
      </w:r>
      <w:r w:rsidR="000066E4" w:rsidRPr="00F31738">
        <w:rPr>
          <w:rFonts w:ascii="Times New Roman" w:eastAsia="標楷體" w:hAnsi="Times New Roman" w:hint="eastAsia"/>
          <w:sz w:val="28"/>
        </w:rPr>
        <w:t>四</w:t>
      </w:r>
      <w:r w:rsidRPr="00F31738">
        <w:rPr>
          <w:rFonts w:ascii="Times New Roman" w:eastAsia="標楷體" w:hAnsi="Times New Roman" w:hint="eastAsia"/>
          <w:sz w:val="28"/>
        </w:rPr>
        <w:t>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Pr="00F31738">
        <w:rPr>
          <w:rFonts w:ascii="Times New Roman" w:eastAsia="標楷體" w:hAnsi="Times New Roman" w:hint="eastAsia"/>
          <w:sz w:val="28"/>
        </w:rPr>
        <w:t>本</w:t>
      </w:r>
      <w:r w:rsidR="000066E4" w:rsidRPr="00F31738">
        <w:rPr>
          <w:rFonts w:ascii="Times New Roman" w:eastAsia="標楷體" w:hAnsi="Times New Roman" w:hint="eastAsia"/>
          <w:sz w:val="28"/>
        </w:rPr>
        <w:t>校依特色招生管道入學、通過資優鑑定及其他經主管機關核定班別所招收之學生，依報經主管機關核定之計畫實施編班（科、組）及教學</w:t>
      </w:r>
      <w:r w:rsidRPr="00F31738">
        <w:rPr>
          <w:rFonts w:ascii="Times New Roman" w:eastAsia="標楷體" w:hAnsi="Times New Roman" w:hint="eastAsia"/>
          <w:sz w:val="28"/>
        </w:rPr>
        <w:t>。</w:t>
      </w:r>
    </w:p>
    <w:p w:rsidR="00B63375" w:rsidRPr="00F31738" w:rsidRDefault="00B63375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</w:t>
      </w:r>
      <w:r w:rsidR="000066E4" w:rsidRPr="00F31738">
        <w:rPr>
          <w:rFonts w:ascii="Times New Roman" w:eastAsia="標楷體" w:hAnsi="Times New Roman" w:hint="eastAsia"/>
          <w:sz w:val="28"/>
        </w:rPr>
        <w:t>五</w:t>
      </w:r>
      <w:r w:rsidRPr="00F31738">
        <w:rPr>
          <w:rFonts w:ascii="Times New Roman" w:eastAsia="標楷體" w:hAnsi="Times New Roman" w:hint="eastAsia"/>
          <w:sz w:val="28"/>
        </w:rPr>
        <w:t>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Pr="00F31738">
        <w:rPr>
          <w:rFonts w:ascii="Times New Roman" w:eastAsia="標楷體" w:hAnsi="Times New Roman" w:hint="eastAsia"/>
          <w:sz w:val="28"/>
        </w:rPr>
        <w:t>本</w:t>
      </w:r>
      <w:r w:rsidR="000066E4" w:rsidRPr="00F31738">
        <w:rPr>
          <w:rFonts w:ascii="Times New Roman" w:eastAsia="標楷體" w:hAnsi="Times New Roman" w:hint="eastAsia"/>
          <w:sz w:val="28"/>
        </w:rPr>
        <w:t>校招收之學生以常態編班為原則，進行編班。</w:t>
      </w:r>
    </w:p>
    <w:p w:rsidR="000066E4" w:rsidRPr="00F31738" w:rsidRDefault="00B63375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</w:t>
      </w:r>
      <w:r w:rsidR="000066E4" w:rsidRPr="00F31738">
        <w:rPr>
          <w:rFonts w:ascii="Times New Roman" w:eastAsia="標楷體" w:hAnsi="Times New Roman" w:hint="eastAsia"/>
          <w:sz w:val="28"/>
        </w:rPr>
        <w:t>六</w:t>
      </w:r>
      <w:r w:rsidRPr="00F31738">
        <w:rPr>
          <w:rFonts w:ascii="Times New Roman" w:eastAsia="標楷體" w:hAnsi="Times New Roman" w:hint="eastAsia"/>
          <w:sz w:val="28"/>
        </w:rPr>
        <w:t>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="000066E4" w:rsidRPr="00F31738">
        <w:rPr>
          <w:rFonts w:ascii="Times New Roman" w:eastAsia="標楷體" w:hAnsi="Times New Roman" w:hint="eastAsia"/>
          <w:sz w:val="28"/>
        </w:rPr>
        <w:t>學校對學生實施生活、學習、生涯等各種輔導後，認定學生</w:t>
      </w:r>
      <w:proofErr w:type="gramStart"/>
      <w:r w:rsidR="000066E4" w:rsidRPr="00F31738">
        <w:rPr>
          <w:rFonts w:ascii="Times New Roman" w:eastAsia="標楷體" w:hAnsi="Times New Roman" w:hint="eastAsia"/>
          <w:sz w:val="28"/>
        </w:rPr>
        <w:t>有轉班</w:t>
      </w:r>
      <w:proofErr w:type="gramEnd"/>
      <w:r w:rsidR="000066E4" w:rsidRPr="00F31738">
        <w:rPr>
          <w:rFonts w:ascii="Times New Roman" w:eastAsia="標楷體" w:hAnsi="Times New Roman" w:hint="eastAsia"/>
          <w:sz w:val="28"/>
        </w:rPr>
        <w:t>（科、組）需求者，於徵得學生及家長同意後，或由學生申請經家長同意後，經三信</w:t>
      </w:r>
      <w:proofErr w:type="gramStart"/>
      <w:r w:rsidR="000066E4" w:rsidRPr="00F31738">
        <w:rPr>
          <w:rFonts w:ascii="Times New Roman" w:eastAsia="標楷體" w:hAnsi="Times New Roman" w:hint="eastAsia"/>
          <w:sz w:val="28"/>
        </w:rPr>
        <w:t>家商編班及轉班委員會</w:t>
      </w:r>
      <w:proofErr w:type="gramEnd"/>
      <w:r w:rsidR="000066E4" w:rsidRPr="00F31738">
        <w:rPr>
          <w:rFonts w:ascii="Times New Roman" w:eastAsia="標楷體" w:hAnsi="Times New Roman" w:hint="eastAsia"/>
          <w:sz w:val="28"/>
        </w:rPr>
        <w:t>審議通過，得為學生</w:t>
      </w:r>
      <w:proofErr w:type="gramStart"/>
      <w:r w:rsidR="000066E4" w:rsidRPr="00F31738">
        <w:rPr>
          <w:rFonts w:ascii="Times New Roman" w:eastAsia="標楷體" w:hAnsi="Times New Roman" w:hint="eastAsia"/>
          <w:sz w:val="28"/>
        </w:rPr>
        <w:t>辦理轉班</w:t>
      </w:r>
      <w:proofErr w:type="gramEnd"/>
      <w:r w:rsidR="000066E4" w:rsidRPr="00F31738">
        <w:rPr>
          <w:rFonts w:ascii="Times New Roman" w:eastAsia="標楷體" w:hAnsi="Times New Roman" w:hint="eastAsia"/>
          <w:sz w:val="28"/>
        </w:rPr>
        <w:t>（科、組）。</w:t>
      </w:r>
    </w:p>
    <w:p w:rsidR="000066E4" w:rsidRPr="00F31738" w:rsidRDefault="000066E4" w:rsidP="000066E4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第七條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Pr="00F31738">
        <w:rPr>
          <w:rFonts w:ascii="Times New Roman" w:eastAsia="標楷體" w:hAnsi="Times New Roman" w:hint="eastAsia"/>
          <w:sz w:val="28"/>
        </w:rPr>
        <w:t>為求學生人數趨於均衡，學校編班（科、組）後報到或轉入之學生，應優先將其編入學生數較少之班級，其次依其性別編入同性別人數較少之班級。</w:t>
      </w:r>
    </w:p>
    <w:p w:rsidR="00B63375" w:rsidRPr="00F31738" w:rsidRDefault="000066E4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F31738">
        <w:rPr>
          <w:rFonts w:ascii="Times New Roman" w:eastAsia="標楷體" w:hAnsi="Times New Roman" w:hint="eastAsia"/>
          <w:sz w:val="28"/>
        </w:rPr>
        <w:t>第八條</w:t>
      </w:r>
      <w:r w:rsidRPr="00F31738">
        <w:rPr>
          <w:rFonts w:ascii="Times New Roman" w:eastAsia="標楷體" w:hAnsi="Times New Roman" w:hint="eastAsia"/>
          <w:sz w:val="28"/>
        </w:rPr>
        <w:t xml:space="preserve">  </w:t>
      </w:r>
      <w:r w:rsidR="00B63375" w:rsidRPr="00F31738">
        <w:rPr>
          <w:rFonts w:ascii="Times New Roman" w:eastAsia="標楷體" w:hAnsi="Times New Roman" w:hint="eastAsia"/>
          <w:sz w:val="28"/>
        </w:rPr>
        <w:t>本辦法經校務會議通過並陳</w:t>
      </w:r>
      <w:r w:rsidR="00B63375" w:rsidRPr="00F31738">
        <w:rPr>
          <w:rFonts w:ascii="Times New Roman" w:eastAsia="標楷體" w:hAnsi="Times New Roman" w:hint="eastAsia"/>
          <w:sz w:val="28"/>
        </w:rPr>
        <w:t xml:space="preserve">  </w:t>
      </w:r>
      <w:r w:rsidR="00B63375" w:rsidRPr="00F31738">
        <w:rPr>
          <w:rFonts w:ascii="Times New Roman" w:eastAsia="標楷體" w:hAnsi="Times New Roman" w:hint="eastAsia"/>
          <w:sz w:val="28"/>
        </w:rPr>
        <w:t>校長核准後公布實施，修正時亦同。</w:t>
      </w:r>
    </w:p>
    <w:sectPr w:rsidR="00B63375" w:rsidRPr="00F31738" w:rsidSect="00B633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75"/>
    <w:rsid w:val="000066E4"/>
    <w:rsid w:val="0056779F"/>
    <w:rsid w:val="008B7425"/>
    <w:rsid w:val="00A77001"/>
    <w:rsid w:val="00B63375"/>
    <w:rsid w:val="00C3209E"/>
    <w:rsid w:val="00E216C3"/>
    <w:rsid w:val="00E21DDF"/>
    <w:rsid w:val="00F3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066E4"/>
    <w:rPr>
      <w:rFonts w:ascii="Times New Roman" w:eastAsia="標楷體" w:hAnsi="Times New Roman"/>
      <w:sz w:val="28"/>
    </w:rPr>
  </w:style>
  <w:style w:type="character" w:customStyle="1" w:styleId="a4">
    <w:name w:val="問候 字元"/>
    <w:basedOn w:val="a0"/>
    <w:link w:val="a3"/>
    <w:uiPriority w:val="99"/>
    <w:rsid w:val="000066E4"/>
    <w:rPr>
      <w:rFonts w:ascii="Times New Roman" w:eastAsia="標楷體" w:hAnsi="Times New Roman"/>
      <w:sz w:val="28"/>
    </w:rPr>
  </w:style>
  <w:style w:type="paragraph" w:styleId="a5">
    <w:name w:val="Closing"/>
    <w:basedOn w:val="a"/>
    <w:link w:val="a6"/>
    <w:uiPriority w:val="99"/>
    <w:unhideWhenUsed/>
    <w:rsid w:val="000066E4"/>
    <w:pPr>
      <w:ind w:leftChars="1800" w:left="100"/>
    </w:pPr>
    <w:rPr>
      <w:rFonts w:ascii="Times New Roman" w:eastAsia="標楷體" w:hAnsi="Times New Roman"/>
      <w:sz w:val="28"/>
    </w:rPr>
  </w:style>
  <w:style w:type="character" w:customStyle="1" w:styleId="a6">
    <w:name w:val="結語 字元"/>
    <w:basedOn w:val="a0"/>
    <w:link w:val="a5"/>
    <w:uiPriority w:val="99"/>
    <w:rsid w:val="000066E4"/>
    <w:rPr>
      <w:rFonts w:ascii="Times New Roman" w:eastAsia="標楷體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066E4"/>
    <w:rPr>
      <w:rFonts w:ascii="Times New Roman" w:eastAsia="標楷體" w:hAnsi="Times New Roman"/>
      <w:sz w:val="28"/>
    </w:rPr>
  </w:style>
  <w:style w:type="character" w:customStyle="1" w:styleId="a4">
    <w:name w:val="問候 字元"/>
    <w:basedOn w:val="a0"/>
    <w:link w:val="a3"/>
    <w:uiPriority w:val="99"/>
    <w:rsid w:val="000066E4"/>
    <w:rPr>
      <w:rFonts w:ascii="Times New Roman" w:eastAsia="標楷體" w:hAnsi="Times New Roman"/>
      <w:sz w:val="28"/>
    </w:rPr>
  </w:style>
  <w:style w:type="paragraph" w:styleId="a5">
    <w:name w:val="Closing"/>
    <w:basedOn w:val="a"/>
    <w:link w:val="a6"/>
    <w:uiPriority w:val="99"/>
    <w:unhideWhenUsed/>
    <w:rsid w:val="000066E4"/>
    <w:pPr>
      <w:ind w:leftChars="1800" w:left="100"/>
    </w:pPr>
    <w:rPr>
      <w:rFonts w:ascii="Times New Roman" w:eastAsia="標楷體" w:hAnsi="Times New Roman"/>
      <w:sz w:val="28"/>
    </w:rPr>
  </w:style>
  <w:style w:type="character" w:customStyle="1" w:styleId="a6">
    <w:name w:val="結語 字元"/>
    <w:basedOn w:val="a0"/>
    <w:link w:val="a5"/>
    <w:uiPriority w:val="99"/>
    <w:rsid w:val="000066E4"/>
    <w:rPr>
      <w:rFonts w:ascii="Times New Roman" w:eastAsia="標楷體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教務處01</dc:creator>
  <cp:lastModifiedBy>教務處01</cp:lastModifiedBy>
  <cp:revision>2</cp:revision>
  <cp:lastPrinted>2026-05-11T05:30:00Z</cp:lastPrinted>
  <dcterms:created xsi:type="dcterms:W3CDTF">2026-05-13T08:41:00Z</dcterms:created>
  <dcterms:modified xsi:type="dcterms:W3CDTF">2026-05-13T08:41:00Z</dcterms:modified>
</cp:coreProperties>
</file>