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88" w:rsidRPr="00A45F9D" w:rsidRDefault="00587B88" w:rsidP="00587B88">
      <w:pPr>
        <w:adjustRightInd w:val="0"/>
        <w:snapToGrid w:val="0"/>
        <w:spacing w:before="120" w:afterLines="50" w:after="180" w:line="500" w:lineRule="exact"/>
        <w:ind w:left="1694" w:hangingChars="423" w:hanging="1694"/>
        <w:jc w:val="center"/>
        <w:rPr>
          <w:rFonts w:ascii="Arial" w:eastAsia="標楷體" w:hAnsi="標楷體" w:cs="Arial"/>
          <w:b/>
          <w:sz w:val="40"/>
          <w:szCs w:val="40"/>
        </w:rPr>
      </w:pPr>
      <w:r w:rsidRPr="00A45F9D">
        <w:rPr>
          <w:rFonts w:ascii="標楷體" w:eastAsia="標楷體" w:hAnsi="標楷體" w:cs="新細明體" w:hint="eastAsia"/>
          <w:b/>
          <w:bCs/>
          <w:kern w:val="0"/>
          <w:sz w:val="40"/>
          <w:szCs w:val="40"/>
        </w:rPr>
        <w:t>三信家商</w:t>
      </w:r>
      <w:r w:rsidRPr="00A45F9D">
        <w:rPr>
          <w:rFonts w:ascii="Arial" w:eastAsia="標楷體" w:hAnsi="標楷體" w:cs="Arial" w:hint="eastAsia"/>
          <w:b/>
          <w:sz w:val="40"/>
          <w:szCs w:val="40"/>
        </w:rPr>
        <w:t>設備借用規則與使用管理辦法</w:t>
      </w:r>
    </w:p>
    <w:p w:rsidR="00587B88" w:rsidRDefault="00587B88" w:rsidP="00587B88">
      <w:pPr>
        <w:spacing w:line="0" w:lineRule="atLeast"/>
        <w:ind w:left="1224" w:hangingChars="510" w:hanging="1224"/>
        <w:jc w:val="right"/>
        <w:rPr>
          <w:rFonts w:ascii="標楷體" w:eastAsia="標楷體" w:hAnsi="標楷體"/>
        </w:rPr>
      </w:pPr>
      <w:r>
        <w:rPr>
          <w:rFonts w:ascii="標楷體" w:eastAsia="標楷體" w:hAnsi="標楷體" w:hint="eastAsia"/>
        </w:rPr>
        <w:t>中華民國</w:t>
      </w:r>
      <w:r>
        <w:rPr>
          <w:rFonts w:ascii="標楷體" w:eastAsia="標楷體" w:hAnsi="標楷體"/>
        </w:rPr>
        <w:t>113</w:t>
      </w:r>
      <w:r w:rsidRPr="00EC4A83">
        <w:rPr>
          <w:rFonts w:ascii="標楷體" w:eastAsia="標楷體" w:hAnsi="標楷體" w:hint="eastAsia"/>
        </w:rPr>
        <w:t>年</w:t>
      </w:r>
      <w:r>
        <w:rPr>
          <w:rFonts w:ascii="標楷體" w:eastAsia="標楷體" w:hAnsi="標楷體" w:hint="eastAsia"/>
        </w:rPr>
        <w:t>0</w:t>
      </w:r>
      <w:r>
        <w:rPr>
          <w:rFonts w:ascii="標楷體" w:eastAsia="標楷體" w:hAnsi="標楷體"/>
        </w:rPr>
        <w:t>3</w:t>
      </w:r>
      <w:r w:rsidRPr="00EC4A83">
        <w:rPr>
          <w:rFonts w:ascii="標楷體" w:eastAsia="標楷體" w:hAnsi="標楷體" w:hint="eastAsia"/>
        </w:rPr>
        <w:t>月</w:t>
      </w:r>
      <w:r>
        <w:rPr>
          <w:rFonts w:ascii="標楷體" w:eastAsia="標楷體" w:hAnsi="標楷體" w:hint="eastAsia"/>
        </w:rPr>
        <w:t>0</w:t>
      </w:r>
      <w:r>
        <w:rPr>
          <w:rFonts w:ascii="標楷體" w:eastAsia="標楷體" w:hAnsi="標楷體"/>
        </w:rPr>
        <w:t>0</w:t>
      </w:r>
      <w:r w:rsidRPr="00EC4A83">
        <w:rPr>
          <w:rFonts w:ascii="標楷體" w:eastAsia="標楷體" w:hAnsi="標楷體" w:hint="eastAsia"/>
        </w:rPr>
        <w:t>日</w:t>
      </w:r>
      <w:r>
        <w:rPr>
          <w:rFonts w:ascii="標楷體" w:eastAsia="標楷體" w:hAnsi="標楷體" w:hint="eastAsia"/>
        </w:rPr>
        <w:t>行政會議</w:t>
      </w:r>
      <w:r w:rsidRPr="00EC4A83">
        <w:rPr>
          <w:rFonts w:ascii="標楷體" w:eastAsia="標楷體" w:hAnsi="標楷體" w:hint="eastAsia"/>
        </w:rPr>
        <w:t>修訂</w:t>
      </w:r>
      <w:r>
        <w:rPr>
          <w:rFonts w:ascii="標楷體" w:eastAsia="標楷體" w:hAnsi="標楷體" w:hint="eastAsia"/>
        </w:rPr>
        <w:t>通過</w:t>
      </w:r>
    </w:p>
    <w:p w:rsidR="00587B88" w:rsidRPr="00EC4A83" w:rsidRDefault="00587B88" w:rsidP="00FF4833">
      <w:pPr>
        <w:spacing w:line="380" w:lineRule="exact"/>
        <w:ind w:left="1224" w:hangingChars="510" w:hanging="1224"/>
        <w:jc w:val="right"/>
        <w:rPr>
          <w:rFonts w:ascii="標楷體" w:eastAsia="標楷體" w:hAnsi="標楷體"/>
        </w:rPr>
      </w:pPr>
    </w:p>
    <w:p w:rsidR="00587B88" w:rsidRDefault="00587B88" w:rsidP="00FF4833">
      <w:pPr>
        <w:spacing w:line="380" w:lineRule="exact"/>
        <w:ind w:left="640" w:hangingChars="200" w:hanging="640"/>
        <w:rPr>
          <w:rFonts w:ascii="Arial" w:eastAsia="標楷體" w:hAnsi="Arial" w:cs="Arial"/>
          <w:sz w:val="28"/>
          <w:szCs w:val="28"/>
        </w:rPr>
      </w:pPr>
      <w:r>
        <w:rPr>
          <w:rFonts w:ascii="標楷體" w:eastAsia="標楷體" w:hAnsi="標楷體" w:hint="eastAsia"/>
          <w:sz w:val="32"/>
          <w:szCs w:val="32"/>
        </w:rPr>
        <w:t>壹、目的：</w:t>
      </w:r>
      <w:r>
        <w:rPr>
          <w:rFonts w:ascii="Arial" w:eastAsia="標楷體" w:hAnsi="標楷體" w:cs="Arial" w:hint="eastAsia"/>
          <w:sz w:val="28"/>
          <w:szCs w:val="28"/>
        </w:rPr>
        <w:t>為提高教學設備使用效率並兼顧設備保管之安全，特訂定本辦法。</w:t>
      </w:r>
      <w:r>
        <w:rPr>
          <w:rFonts w:ascii="Arial" w:eastAsia="標楷體" w:hAnsi="Arial" w:cs="Arial"/>
          <w:sz w:val="28"/>
          <w:szCs w:val="28"/>
        </w:rPr>
        <w:t xml:space="preserve"> </w:t>
      </w:r>
    </w:p>
    <w:p w:rsidR="00587B88" w:rsidRDefault="00587B88" w:rsidP="00FF4833">
      <w:pPr>
        <w:spacing w:line="380" w:lineRule="exact"/>
        <w:ind w:left="640" w:hangingChars="200" w:hanging="640"/>
        <w:rPr>
          <w:rFonts w:ascii="標楷體" w:eastAsia="標楷體" w:hAnsi="標楷體"/>
          <w:sz w:val="32"/>
          <w:szCs w:val="32"/>
        </w:rPr>
      </w:pPr>
      <w:r>
        <w:rPr>
          <w:rFonts w:ascii="標楷體" w:eastAsia="標楷體" w:hAnsi="標楷體" w:hint="eastAsia"/>
          <w:sz w:val="32"/>
          <w:szCs w:val="32"/>
        </w:rPr>
        <w:t>貳、實施方式：</w:t>
      </w:r>
    </w:p>
    <w:p w:rsidR="00587B88" w:rsidRDefault="00587B88" w:rsidP="00FF4833">
      <w:pPr>
        <w:spacing w:line="380" w:lineRule="exact"/>
        <w:ind w:leftChars="168" w:left="977" w:hangingChars="205" w:hanging="574"/>
        <w:rPr>
          <w:rFonts w:ascii="Arial" w:eastAsia="標楷體" w:hAnsi="Arial" w:cs="Arial"/>
          <w:sz w:val="28"/>
          <w:szCs w:val="28"/>
        </w:rPr>
      </w:pPr>
      <w:r>
        <w:rPr>
          <w:rFonts w:ascii="Arial" w:eastAsia="標楷體" w:hAnsi="標楷體" w:cs="Arial" w:hint="eastAsia"/>
          <w:sz w:val="28"/>
          <w:szCs w:val="28"/>
        </w:rPr>
        <w:t>一、借用設備應由師生共同妥為保管、使用，若因人為疏失或不當使用導致借用設備遭破壞或遺失等情形，借用教師（學生）得照當時修護價格或市價賠償，並做為未來出借設備參考。</w:t>
      </w:r>
      <w:r>
        <w:rPr>
          <w:rFonts w:ascii="Arial" w:eastAsia="標楷體" w:hAnsi="Arial" w:cs="Arial"/>
          <w:sz w:val="28"/>
          <w:szCs w:val="28"/>
        </w:rPr>
        <w:t xml:space="preserve"> </w:t>
      </w:r>
    </w:p>
    <w:p w:rsidR="00587B88" w:rsidRPr="00F71C61" w:rsidRDefault="00587B88" w:rsidP="00FF4833">
      <w:pPr>
        <w:spacing w:line="380" w:lineRule="exact"/>
        <w:ind w:leftChars="175" w:left="966" w:hangingChars="195" w:hanging="546"/>
        <w:rPr>
          <w:rFonts w:ascii="Arial" w:eastAsia="標楷體" w:hAnsi="標楷體" w:cs="Arial"/>
          <w:sz w:val="28"/>
          <w:szCs w:val="28"/>
        </w:rPr>
      </w:pPr>
      <w:r>
        <w:rPr>
          <w:rFonts w:ascii="Arial" w:eastAsia="標楷體" w:hAnsi="標楷體" w:cs="Arial" w:hint="eastAsia"/>
          <w:sz w:val="28"/>
          <w:szCs w:val="28"/>
        </w:rPr>
        <w:t>二、借用教學</w:t>
      </w:r>
      <w:proofErr w:type="gramStart"/>
      <w:r>
        <w:rPr>
          <w:rFonts w:ascii="Arial" w:eastAsia="標楷體" w:hAnsi="標楷體" w:cs="Arial" w:hint="eastAsia"/>
          <w:sz w:val="28"/>
          <w:szCs w:val="28"/>
        </w:rPr>
        <w:t>設備如錄放</w:t>
      </w:r>
      <w:proofErr w:type="gramEnd"/>
      <w:r>
        <w:rPr>
          <w:rFonts w:ascii="Arial" w:eastAsia="標楷體" w:hAnsi="標楷體" w:cs="Arial" w:hint="eastAsia"/>
          <w:sz w:val="28"/>
          <w:szCs w:val="28"/>
        </w:rPr>
        <w:t>音機、數位相機、筆記型電腦、喇叭、單槍投射機、</w:t>
      </w:r>
      <w:proofErr w:type="gramStart"/>
      <w:r>
        <w:rPr>
          <w:rFonts w:ascii="Arial" w:eastAsia="標楷體" w:hAnsi="標楷體" w:cs="Arial" w:hint="eastAsia"/>
          <w:sz w:val="28"/>
          <w:szCs w:val="28"/>
        </w:rPr>
        <w:t>置放架</w:t>
      </w:r>
      <w:proofErr w:type="gramEnd"/>
      <w:r>
        <w:rPr>
          <w:rFonts w:ascii="Arial" w:eastAsia="標楷體" w:hAnsi="標楷體" w:cs="Arial" w:hint="eastAsia"/>
          <w:sz w:val="28"/>
          <w:szCs w:val="28"/>
        </w:rPr>
        <w:t>、延長線或其它無法固定在教</w:t>
      </w:r>
      <w:proofErr w:type="gramStart"/>
      <w:r>
        <w:rPr>
          <w:rFonts w:ascii="Arial" w:eastAsia="標楷體" w:hAnsi="標楷體" w:cs="Arial" w:hint="eastAsia"/>
          <w:sz w:val="28"/>
          <w:szCs w:val="28"/>
        </w:rPr>
        <w:t>室內且</w:t>
      </w:r>
      <w:proofErr w:type="gramEnd"/>
      <w:r>
        <w:rPr>
          <w:rFonts w:ascii="Arial" w:eastAsia="標楷體" w:hAnsi="標楷體" w:cs="Arial" w:hint="eastAsia"/>
          <w:sz w:val="28"/>
          <w:szCs w:val="28"/>
        </w:rPr>
        <w:t>保管不易之教學設備時，借用</w:t>
      </w:r>
      <w:proofErr w:type="gramStart"/>
      <w:r>
        <w:rPr>
          <w:rFonts w:ascii="Arial" w:eastAsia="標楷體" w:hAnsi="標楷體" w:cs="Arial" w:hint="eastAsia"/>
          <w:sz w:val="28"/>
          <w:szCs w:val="28"/>
        </w:rPr>
        <w:t>教師得詳填</w:t>
      </w:r>
      <w:proofErr w:type="gramEnd"/>
      <w:r>
        <w:rPr>
          <w:rFonts w:ascii="Arial" w:eastAsia="標楷體" w:hAnsi="標楷體" w:cs="Arial" w:hint="eastAsia"/>
          <w:sz w:val="28"/>
          <w:szCs w:val="28"/>
        </w:rPr>
        <w:t>設備借用單以明責任。</w:t>
      </w:r>
      <w:r w:rsidRPr="00F71C61">
        <w:rPr>
          <w:rFonts w:ascii="Arial" w:eastAsia="標楷體" w:hAnsi="標楷體" w:cs="Arial"/>
          <w:sz w:val="28"/>
          <w:szCs w:val="28"/>
        </w:rPr>
        <w:t xml:space="preserve"> </w:t>
      </w:r>
    </w:p>
    <w:p w:rsidR="00587B88" w:rsidRDefault="00587B88" w:rsidP="00FF4833">
      <w:pPr>
        <w:spacing w:line="380" w:lineRule="exact"/>
        <w:ind w:leftChars="168" w:left="977" w:hangingChars="205" w:hanging="574"/>
        <w:rPr>
          <w:rFonts w:ascii="Arial" w:eastAsia="標楷體" w:hAnsi="標楷體" w:cs="Arial"/>
          <w:sz w:val="28"/>
          <w:szCs w:val="28"/>
        </w:rPr>
      </w:pPr>
      <w:r>
        <w:rPr>
          <w:rFonts w:ascii="Arial" w:eastAsia="標楷體" w:hAnsi="標楷體" w:cs="Arial" w:hint="eastAsia"/>
          <w:sz w:val="28"/>
          <w:szCs w:val="28"/>
        </w:rPr>
        <w:t>三、本校目前</w:t>
      </w:r>
      <w:r w:rsidRPr="004D70D8">
        <w:rPr>
          <w:rFonts w:ascii="Arial" w:eastAsia="標楷體" w:hAnsi="標楷體" w:cs="Arial" w:hint="eastAsia"/>
          <w:color w:val="FF0000"/>
          <w:sz w:val="28"/>
          <w:szCs w:val="28"/>
        </w:rPr>
        <w:t>計</w:t>
      </w:r>
      <w:r>
        <w:rPr>
          <w:rFonts w:ascii="Arial" w:eastAsia="標楷體" w:hAnsi="標楷體" w:cs="Arial" w:hint="eastAsia"/>
          <w:sz w:val="28"/>
          <w:szCs w:val="28"/>
        </w:rPr>
        <w:t>有電腦化教學設備</w:t>
      </w:r>
      <w:r>
        <w:rPr>
          <w:rFonts w:ascii="Arial" w:eastAsia="標楷體" w:hAnsi="標楷體" w:cs="Arial" w:hint="eastAsia"/>
          <w:sz w:val="28"/>
          <w:szCs w:val="28"/>
        </w:rPr>
        <w:t>3</w:t>
      </w:r>
      <w:r>
        <w:rPr>
          <w:rFonts w:ascii="Arial" w:eastAsia="標楷體" w:hAnsi="標楷體" w:cs="Arial" w:hint="eastAsia"/>
          <w:sz w:val="28"/>
          <w:szCs w:val="28"/>
        </w:rPr>
        <w:t>套（筆記型電腦、喇叭、單槍投射機、延長線）</w:t>
      </w:r>
      <w:r w:rsidRPr="004D70D8">
        <w:rPr>
          <w:rFonts w:ascii="Arial" w:eastAsia="標楷體" w:hAnsi="標楷體" w:cs="Arial" w:hint="eastAsia"/>
          <w:color w:val="FF0000"/>
          <w:sz w:val="28"/>
          <w:szCs w:val="28"/>
        </w:rPr>
        <w:t>及新增</w:t>
      </w:r>
      <w:r w:rsidRPr="004D70D8">
        <w:rPr>
          <w:rFonts w:ascii="Arial" w:eastAsia="標楷體" w:hAnsi="標楷體" w:cs="Arial" w:hint="eastAsia"/>
          <w:color w:val="FF0000"/>
          <w:sz w:val="28"/>
          <w:szCs w:val="28"/>
        </w:rPr>
        <w:t>AI</w:t>
      </w:r>
      <w:r w:rsidRPr="004D70D8">
        <w:rPr>
          <w:rFonts w:ascii="Arial" w:eastAsia="標楷體" w:hAnsi="標楷體" w:cs="Arial" w:hint="eastAsia"/>
          <w:color w:val="FF0000"/>
          <w:sz w:val="28"/>
          <w:szCs w:val="28"/>
        </w:rPr>
        <w:t>教室等</w:t>
      </w:r>
      <w:r w:rsidRPr="004D70D8">
        <w:rPr>
          <w:rFonts w:ascii="Arial" w:eastAsia="標楷體" w:hAnsi="標楷體" w:cs="Arial" w:hint="eastAsia"/>
          <w:color w:val="FF0000"/>
          <w:sz w:val="28"/>
          <w:szCs w:val="28"/>
        </w:rPr>
        <w:t>5</w:t>
      </w:r>
      <w:r w:rsidRPr="004D70D8">
        <w:rPr>
          <w:rFonts w:ascii="Arial" w:eastAsia="標楷體" w:hAnsi="標楷體" w:cs="Arial" w:hint="eastAsia"/>
          <w:color w:val="FF0000"/>
          <w:sz w:val="28"/>
          <w:szCs w:val="28"/>
        </w:rPr>
        <w:t>間</w:t>
      </w:r>
      <w:r>
        <w:rPr>
          <w:rFonts w:ascii="Arial" w:eastAsia="標楷體" w:hAnsi="標楷體" w:cs="Arial" w:hint="eastAsia"/>
          <w:sz w:val="28"/>
          <w:szCs w:val="28"/>
        </w:rPr>
        <w:t>；電腦化教學設備僅供教學課程</w:t>
      </w:r>
      <w:proofErr w:type="gramStart"/>
      <w:r>
        <w:rPr>
          <w:rFonts w:ascii="Arial" w:eastAsia="標楷體" w:hAnsi="標楷體" w:cs="Arial" w:hint="eastAsia"/>
          <w:sz w:val="28"/>
          <w:szCs w:val="28"/>
        </w:rPr>
        <w:t>當日當節使用</w:t>
      </w:r>
      <w:proofErr w:type="gramEnd"/>
      <w:r>
        <w:rPr>
          <w:rFonts w:ascii="Arial" w:eastAsia="標楷體" w:hAnsi="標楷體" w:cs="Arial" w:hint="eastAsia"/>
          <w:sz w:val="28"/>
          <w:szCs w:val="28"/>
        </w:rPr>
        <w:t>，全部設備除學校公務外，一律限當日借當日還，不外借出校。</w:t>
      </w:r>
      <w:r w:rsidRPr="00F71C61">
        <w:rPr>
          <w:rFonts w:ascii="Arial" w:eastAsia="標楷體" w:hAnsi="標楷體" w:cs="Arial"/>
          <w:sz w:val="28"/>
          <w:szCs w:val="28"/>
        </w:rPr>
        <w:t xml:space="preserve"> </w:t>
      </w:r>
    </w:p>
    <w:p w:rsidR="00587B88" w:rsidRDefault="00587B88" w:rsidP="00FF4833">
      <w:pPr>
        <w:spacing w:line="380" w:lineRule="exact"/>
        <w:ind w:left="640" w:hangingChars="200" w:hanging="640"/>
        <w:rPr>
          <w:rFonts w:ascii="Arial" w:eastAsia="標楷體" w:hAnsi="Arial" w:cs="Arial"/>
          <w:sz w:val="28"/>
          <w:szCs w:val="28"/>
        </w:rPr>
      </w:pPr>
      <w:r>
        <w:rPr>
          <w:rFonts w:ascii="標楷體" w:eastAsia="標楷體" w:hAnsi="標楷體" w:hint="eastAsia"/>
          <w:sz w:val="32"/>
          <w:szCs w:val="32"/>
        </w:rPr>
        <w:t>參、</w:t>
      </w:r>
      <w:r>
        <w:rPr>
          <w:rFonts w:ascii="Arial" w:eastAsia="標楷體" w:hAnsi="標楷體" w:cs="Arial" w:hint="eastAsia"/>
          <w:sz w:val="28"/>
          <w:szCs w:val="28"/>
        </w:rPr>
        <w:t>班級借用教學設備方式：</w:t>
      </w:r>
      <w:r>
        <w:rPr>
          <w:rFonts w:ascii="Arial" w:eastAsia="標楷體" w:hAnsi="Arial" w:cs="Arial"/>
          <w:sz w:val="28"/>
          <w:szCs w:val="28"/>
        </w:rPr>
        <w:t xml:space="preserve"> </w:t>
      </w:r>
    </w:p>
    <w:p w:rsidR="00587B88" w:rsidRPr="00F71C61" w:rsidRDefault="00587B88" w:rsidP="00FF4833">
      <w:pPr>
        <w:spacing w:line="380" w:lineRule="exact"/>
        <w:ind w:leftChars="168" w:left="977" w:hangingChars="205" w:hanging="574"/>
        <w:rPr>
          <w:rFonts w:ascii="Arial" w:eastAsia="標楷體" w:hAnsi="標楷體" w:cs="Arial"/>
          <w:sz w:val="28"/>
          <w:szCs w:val="28"/>
        </w:rPr>
      </w:pPr>
      <w:r>
        <w:rPr>
          <w:rFonts w:ascii="Arial" w:eastAsia="標楷體" w:hAnsi="標楷體" w:cs="Arial" w:hint="eastAsia"/>
          <w:sz w:val="28"/>
          <w:szCs w:val="28"/>
        </w:rPr>
        <w:t>一、借用班級須於借用當日前三天向設備組辦理借用手續</w:t>
      </w:r>
      <w:proofErr w:type="gramStart"/>
      <w:r>
        <w:rPr>
          <w:rFonts w:ascii="Arial" w:eastAsia="標楷體" w:hAnsi="標楷體" w:cs="Arial" w:hint="eastAsia"/>
          <w:sz w:val="28"/>
          <w:szCs w:val="28"/>
        </w:rPr>
        <w:t>（</w:t>
      </w:r>
      <w:proofErr w:type="gramEnd"/>
      <w:r>
        <w:rPr>
          <w:rFonts w:ascii="Arial" w:eastAsia="標楷體" w:hAnsi="標楷體" w:cs="Arial" w:hint="eastAsia"/>
          <w:sz w:val="28"/>
          <w:szCs w:val="28"/>
        </w:rPr>
        <w:t>學生先到設備組領取借用單</w:t>
      </w:r>
      <w:proofErr w:type="gramStart"/>
      <w:r>
        <w:rPr>
          <w:rFonts w:ascii="Arial" w:eastAsia="標楷體" w:hAnsi="標楷體" w:cs="Arial" w:hint="eastAsia"/>
          <w:sz w:val="28"/>
          <w:szCs w:val="28"/>
        </w:rPr>
        <w:t>（</w:t>
      </w:r>
      <w:proofErr w:type="gramEnd"/>
      <w:r>
        <w:rPr>
          <w:rFonts w:ascii="Arial" w:eastAsia="標楷體" w:hAnsi="標楷體" w:cs="Arial" w:hint="eastAsia"/>
          <w:sz w:val="28"/>
          <w:szCs w:val="28"/>
        </w:rPr>
        <w:t>如附件一</w:t>
      </w:r>
      <w:proofErr w:type="gramStart"/>
      <w:r>
        <w:rPr>
          <w:rFonts w:ascii="Arial" w:eastAsia="標楷體" w:hAnsi="標楷體" w:cs="Arial" w:hint="eastAsia"/>
          <w:sz w:val="28"/>
          <w:szCs w:val="28"/>
        </w:rPr>
        <w:t>）</w:t>
      </w:r>
      <w:proofErr w:type="gramEnd"/>
      <w:r>
        <w:rPr>
          <w:rFonts w:ascii="Arial" w:eastAsia="標楷體" w:hAnsi="標楷體" w:cs="Arial" w:hint="eastAsia"/>
          <w:sz w:val="28"/>
          <w:szCs w:val="28"/>
        </w:rPr>
        <w:t>，並請借用教師簽章後繳回設備組方完成預先登記手續</w:t>
      </w:r>
      <w:proofErr w:type="gramStart"/>
      <w:r>
        <w:rPr>
          <w:rFonts w:ascii="Arial" w:eastAsia="標楷體" w:hAnsi="標楷體" w:cs="Arial" w:hint="eastAsia"/>
          <w:sz w:val="28"/>
          <w:szCs w:val="28"/>
        </w:rPr>
        <w:t>）</w:t>
      </w:r>
      <w:proofErr w:type="gramEnd"/>
      <w:r>
        <w:rPr>
          <w:rFonts w:ascii="Arial" w:eastAsia="標楷體" w:hAnsi="標楷體" w:cs="Arial" w:hint="eastAsia"/>
          <w:sz w:val="28"/>
          <w:szCs w:val="28"/>
        </w:rPr>
        <w:t>。</w:t>
      </w:r>
      <w:r w:rsidRPr="00F71C61">
        <w:rPr>
          <w:rFonts w:ascii="Arial" w:eastAsia="標楷體" w:hAnsi="標楷體" w:cs="Arial"/>
          <w:sz w:val="28"/>
          <w:szCs w:val="28"/>
        </w:rPr>
        <w:t xml:space="preserve"> </w:t>
      </w:r>
    </w:p>
    <w:p w:rsidR="00587B88" w:rsidRPr="00F71C61" w:rsidRDefault="00587B88" w:rsidP="00FF4833">
      <w:pPr>
        <w:spacing w:line="380" w:lineRule="exact"/>
        <w:ind w:leftChars="168" w:left="977" w:hangingChars="205" w:hanging="574"/>
        <w:rPr>
          <w:rFonts w:ascii="Arial" w:eastAsia="標楷體" w:hAnsi="標楷體" w:cs="Arial"/>
          <w:sz w:val="28"/>
          <w:szCs w:val="28"/>
        </w:rPr>
      </w:pPr>
      <w:r>
        <w:rPr>
          <w:rFonts w:ascii="Arial" w:eastAsia="標楷體" w:hAnsi="標楷體" w:cs="Arial" w:hint="eastAsia"/>
          <w:sz w:val="28"/>
          <w:szCs w:val="28"/>
        </w:rPr>
        <w:t>二、借用班級需於</w:t>
      </w:r>
      <w:proofErr w:type="gramStart"/>
      <w:r>
        <w:rPr>
          <w:rFonts w:ascii="Arial" w:eastAsia="標楷體" w:hAnsi="標楷體" w:cs="Arial" w:hint="eastAsia"/>
          <w:sz w:val="28"/>
          <w:szCs w:val="28"/>
        </w:rPr>
        <w:t>借用當節上課</w:t>
      </w:r>
      <w:proofErr w:type="gramEnd"/>
      <w:r>
        <w:rPr>
          <w:rFonts w:ascii="Arial" w:eastAsia="標楷體" w:hAnsi="標楷體" w:cs="Arial" w:hint="eastAsia"/>
          <w:sz w:val="28"/>
          <w:szCs w:val="28"/>
        </w:rPr>
        <w:t>前五分鐘領取（學生領取時應先自行審視所借用之設備有無毀損之處並由領取學生簽章以示負責）</w:t>
      </w:r>
      <w:r w:rsidRPr="00F71C61">
        <w:rPr>
          <w:rFonts w:ascii="Arial" w:eastAsia="標楷體" w:hAnsi="標楷體" w:cs="Arial"/>
          <w:sz w:val="28"/>
          <w:szCs w:val="28"/>
        </w:rPr>
        <w:t xml:space="preserve"> </w:t>
      </w:r>
    </w:p>
    <w:p w:rsidR="00587B88" w:rsidRPr="00F71C61" w:rsidRDefault="00587B88" w:rsidP="00FF4833">
      <w:pPr>
        <w:spacing w:line="380" w:lineRule="exact"/>
        <w:ind w:leftChars="168" w:left="977" w:hangingChars="205" w:hanging="574"/>
        <w:rPr>
          <w:rFonts w:ascii="Arial" w:eastAsia="標楷體" w:hAnsi="標楷體" w:cs="Arial"/>
          <w:sz w:val="28"/>
          <w:szCs w:val="28"/>
        </w:rPr>
      </w:pPr>
      <w:r>
        <w:rPr>
          <w:rFonts w:ascii="Arial" w:eastAsia="標楷體" w:hAnsi="標楷體" w:cs="Arial" w:hint="eastAsia"/>
          <w:sz w:val="28"/>
          <w:szCs w:val="28"/>
        </w:rPr>
        <w:t>三、借用時間使用完畢後應</w:t>
      </w:r>
      <w:proofErr w:type="gramStart"/>
      <w:r>
        <w:rPr>
          <w:rFonts w:ascii="Arial" w:eastAsia="標楷體" w:hAnsi="標楷體" w:cs="Arial" w:hint="eastAsia"/>
          <w:sz w:val="28"/>
          <w:szCs w:val="28"/>
        </w:rPr>
        <w:t>於</w:t>
      </w:r>
      <w:r w:rsidRPr="00B56DF5">
        <w:rPr>
          <w:rFonts w:ascii="Arial" w:eastAsia="標楷體" w:hAnsi="標楷體" w:cs="Arial" w:hint="eastAsia"/>
          <w:sz w:val="28"/>
          <w:szCs w:val="28"/>
          <w:bdr w:val="single" w:sz="4" w:space="0" w:color="auto"/>
        </w:rPr>
        <w:t>當節下課</w:t>
      </w:r>
      <w:proofErr w:type="gramEnd"/>
      <w:r w:rsidRPr="00B56DF5">
        <w:rPr>
          <w:rFonts w:ascii="Arial" w:eastAsia="標楷體" w:hAnsi="標楷體" w:cs="Arial" w:hint="eastAsia"/>
          <w:sz w:val="28"/>
          <w:szCs w:val="28"/>
          <w:bdr w:val="single" w:sz="4" w:space="0" w:color="auto"/>
        </w:rPr>
        <w:t>時間立即歸還</w:t>
      </w:r>
      <w:r>
        <w:rPr>
          <w:rFonts w:ascii="Arial" w:eastAsia="標楷體" w:hAnsi="標楷體" w:cs="Arial" w:hint="eastAsia"/>
          <w:sz w:val="28"/>
          <w:szCs w:val="28"/>
        </w:rPr>
        <w:t>設備組以便管理；</w:t>
      </w:r>
      <w:r w:rsidRPr="00B56DF5">
        <w:rPr>
          <w:rFonts w:ascii="Arial" w:eastAsia="標楷體" w:hAnsi="標楷體" w:cs="Arial" w:hint="eastAsia"/>
          <w:sz w:val="28"/>
          <w:szCs w:val="28"/>
          <w:bdr w:val="single" w:sz="4" w:space="0" w:color="auto"/>
        </w:rPr>
        <w:t>逾期歸還之班級經登錄</w:t>
      </w:r>
      <w:r>
        <w:rPr>
          <w:rFonts w:ascii="Arial" w:eastAsia="標楷體" w:hAnsi="標楷體" w:cs="Arial" w:hint="eastAsia"/>
          <w:sz w:val="28"/>
          <w:szCs w:val="28"/>
          <w:bdr w:val="single" w:sz="4" w:space="0" w:color="auto"/>
        </w:rPr>
        <w:t>兩</w:t>
      </w:r>
      <w:r w:rsidRPr="00B56DF5">
        <w:rPr>
          <w:rFonts w:ascii="Arial" w:eastAsia="標楷體" w:hAnsi="標楷體" w:cs="Arial" w:hint="eastAsia"/>
          <w:sz w:val="28"/>
          <w:szCs w:val="28"/>
          <w:bdr w:val="single" w:sz="4" w:space="0" w:color="auto"/>
        </w:rPr>
        <w:t>次後，該學期將列入不借用班級</w:t>
      </w:r>
      <w:r>
        <w:rPr>
          <w:rFonts w:ascii="Arial" w:eastAsia="標楷體" w:hAnsi="標楷體" w:cs="Arial" w:hint="eastAsia"/>
          <w:sz w:val="28"/>
          <w:szCs w:val="28"/>
        </w:rPr>
        <w:t>。</w:t>
      </w:r>
      <w:r w:rsidRPr="00F71C61">
        <w:rPr>
          <w:rFonts w:ascii="Arial" w:eastAsia="標楷體" w:hAnsi="標楷體" w:cs="Arial"/>
          <w:sz w:val="28"/>
          <w:szCs w:val="28"/>
        </w:rPr>
        <w:t xml:space="preserve"> </w:t>
      </w:r>
    </w:p>
    <w:p w:rsidR="00587B88" w:rsidRPr="00F71C61" w:rsidRDefault="00587B88" w:rsidP="00FF4833">
      <w:pPr>
        <w:spacing w:line="380" w:lineRule="exact"/>
        <w:ind w:leftChars="168" w:left="977" w:hangingChars="205" w:hanging="574"/>
        <w:rPr>
          <w:rFonts w:ascii="Arial" w:eastAsia="標楷體" w:hAnsi="標楷體" w:cs="Arial"/>
          <w:sz w:val="28"/>
          <w:szCs w:val="28"/>
        </w:rPr>
      </w:pPr>
      <w:r>
        <w:rPr>
          <w:rFonts w:ascii="Arial" w:eastAsia="標楷體" w:hAnsi="標楷體" w:cs="Arial" w:hint="eastAsia"/>
          <w:sz w:val="28"/>
          <w:szCs w:val="28"/>
        </w:rPr>
        <w:t>四、因教學課程需求借用設備之時間限制，以學校規劃之當日節數為使用節數。</w:t>
      </w:r>
      <w:r w:rsidRPr="00F71C61">
        <w:rPr>
          <w:rFonts w:ascii="Arial" w:eastAsia="標楷體" w:hAnsi="標楷體" w:cs="Arial"/>
          <w:sz w:val="28"/>
          <w:szCs w:val="28"/>
        </w:rPr>
        <w:t xml:space="preserve"> </w:t>
      </w:r>
    </w:p>
    <w:p w:rsidR="00587B88" w:rsidRDefault="00587B88" w:rsidP="00FF4833">
      <w:pPr>
        <w:spacing w:line="380" w:lineRule="exact"/>
        <w:ind w:left="1600" w:hangingChars="500" w:hanging="1600"/>
        <w:rPr>
          <w:rFonts w:ascii="標楷體" w:eastAsia="標楷體" w:hAnsi="標楷體"/>
          <w:sz w:val="28"/>
          <w:szCs w:val="28"/>
        </w:rPr>
      </w:pPr>
      <w:r>
        <w:rPr>
          <w:rFonts w:ascii="標楷體" w:eastAsia="標楷體" w:hAnsi="標楷體" w:hint="eastAsia"/>
          <w:sz w:val="32"/>
          <w:szCs w:val="32"/>
        </w:rPr>
        <w:t>肆、</w:t>
      </w:r>
      <w:r w:rsidRPr="00EC4A83">
        <w:rPr>
          <w:rFonts w:ascii="標楷體" w:eastAsia="標楷體" w:hAnsi="標楷體" w:hint="eastAsia"/>
          <w:sz w:val="28"/>
          <w:szCs w:val="28"/>
        </w:rPr>
        <w:t>本辦法</w:t>
      </w:r>
      <w:r>
        <w:rPr>
          <w:rFonts w:ascii="標楷體" w:eastAsia="標楷體" w:hAnsi="標楷體" w:hint="eastAsia"/>
          <w:sz w:val="28"/>
          <w:szCs w:val="28"/>
        </w:rPr>
        <w:t>經行政會議通過並</w:t>
      </w:r>
      <w:r w:rsidRPr="00EC4A83">
        <w:rPr>
          <w:rFonts w:ascii="標楷體" w:eastAsia="標楷體" w:hAnsi="標楷體" w:hint="eastAsia"/>
          <w:sz w:val="28"/>
          <w:szCs w:val="28"/>
        </w:rPr>
        <w:t>陳  校長核准後公佈實施，修正時亦同。</w:t>
      </w:r>
    </w:p>
    <w:p w:rsidR="00F72C57" w:rsidRDefault="00F72C57" w:rsidP="00F72C57">
      <w:pPr>
        <w:snapToGrid w:val="0"/>
        <w:jc w:val="center"/>
        <w:rPr>
          <w:rFonts w:eastAsia="標楷體"/>
          <w:b/>
          <w:sz w:val="36"/>
          <w:szCs w:val="36"/>
        </w:rPr>
      </w:pPr>
      <w:r>
        <w:rPr>
          <w:rFonts w:eastAsia="標楷體" w:hint="eastAsia"/>
          <w:b/>
          <w:noProof/>
          <w:sz w:val="36"/>
          <w:szCs w:val="36"/>
        </w:rPr>
        <mc:AlternateContent>
          <mc:Choice Requires="wps">
            <w:drawing>
              <wp:anchor distT="0" distB="0" distL="114300" distR="114300" simplePos="0" relativeHeight="251659264" behindDoc="0" locked="0" layoutInCell="1" allowOverlap="1" wp14:anchorId="2D5B5D28" wp14:editId="2511A172">
                <wp:simplePos x="0" y="0"/>
                <wp:positionH relativeFrom="column">
                  <wp:posOffset>5551170</wp:posOffset>
                </wp:positionH>
                <wp:positionV relativeFrom="paragraph">
                  <wp:posOffset>80010</wp:posOffset>
                </wp:positionV>
                <wp:extent cx="952500" cy="21336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952500" cy="213360"/>
                        </a:xfrm>
                        <a:prstGeom prst="rect">
                          <a:avLst/>
                        </a:prstGeom>
                        <a:noFill/>
                        <a:ln w="6350">
                          <a:noFill/>
                        </a:ln>
                      </wps:spPr>
                      <wps:txbx>
                        <w:txbxContent>
                          <w:p w:rsidR="00F72C57" w:rsidRPr="000C6915" w:rsidRDefault="00F72C57" w:rsidP="00F72C57">
                            <w:pPr>
                              <w:snapToGrid w:val="0"/>
                              <w:rPr>
                                <w:sz w:val="20"/>
                                <w:szCs w:val="20"/>
                              </w:rPr>
                            </w:pPr>
                            <w:r w:rsidRPr="000C6915">
                              <w:rPr>
                                <w:rFonts w:hint="eastAsia"/>
                                <w:sz w:val="20"/>
                                <w:szCs w:val="20"/>
                              </w:rPr>
                              <w:t>1</w:t>
                            </w:r>
                            <w:r w:rsidRPr="000C6915">
                              <w:rPr>
                                <w:sz w:val="20"/>
                                <w:szCs w:val="20"/>
                              </w:rPr>
                              <w:t>13.02.19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37.1pt;margin-top:6.3pt;width:75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" filled="f" stroked="f" strokeweight=".5pt">
                <v:textbox>
                  <w:txbxContent>
                    <w:p w:rsidR="00F72C57" w:rsidRPr="000C6915" w:rsidRDefault="00F72C57" w:rsidP="00F72C57">
                      <w:pPr>
                        <w:snapToGrid w:val="0"/>
                        <w:rPr>
                          <w:sz w:val="20"/>
                          <w:szCs w:val="20"/>
                        </w:rPr>
                      </w:pPr>
                      <w:r w:rsidRPr="000C6915">
                        <w:rPr>
                          <w:rFonts w:hint="eastAsia"/>
                          <w:sz w:val="20"/>
                          <w:szCs w:val="20"/>
                        </w:rPr>
                        <w:t>1</w:t>
                      </w:r>
                      <w:r w:rsidRPr="000C6915">
                        <w:rPr>
                          <w:sz w:val="20"/>
                          <w:szCs w:val="20"/>
                        </w:rPr>
                        <w:t>13.02.19</w:t>
                      </w:r>
                    </w:p>
                  </w:txbxContent>
                </v:textbox>
              </v:shape>
            </w:pict>
          </mc:Fallback>
        </mc:AlternateContent>
      </w:r>
      <w:r>
        <w:rPr>
          <w:rFonts w:eastAsia="標楷體" w:hint="eastAsia"/>
          <w:b/>
          <w:sz w:val="36"/>
          <w:szCs w:val="36"/>
        </w:rPr>
        <w:t>班級教學設備借用單</w:t>
      </w:r>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760"/>
        <w:gridCol w:w="763"/>
        <w:gridCol w:w="1169"/>
        <w:gridCol w:w="1319"/>
        <w:gridCol w:w="898"/>
        <w:gridCol w:w="2549"/>
        <w:gridCol w:w="1330"/>
        <w:gridCol w:w="1632"/>
      </w:tblGrid>
      <w:tr w:rsidR="00F72C57" w:rsidRPr="00386523" w:rsidTr="005C3EDD">
        <w:trPr>
          <w:trHeight w:val="630"/>
        </w:trPr>
        <w:tc>
          <w:tcPr>
            <w:tcW w:w="365" w:type="pct"/>
            <w:tcBorders>
              <w:top w:val="single" w:sz="18" w:space="0" w:color="auto"/>
              <w:left w:val="single" w:sz="18" w:space="0" w:color="auto"/>
              <w:bottom w:val="single" w:sz="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r w:rsidRPr="00386523">
              <w:rPr>
                <w:rFonts w:eastAsia="標楷體" w:hint="eastAsia"/>
                <w:b/>
              </w:rPr>
              <w:t>申請</w:t>
            </w:r>
          </w:p>
          <w:p w:rsidR="00F72C57" w:rsidRPr="00386523" w:rsidRDefault="00F72C57" w:rsidP="00FF4833">
            <w:pPr>
              <w:snapToGrid w:val="0"/>
              <w:spacing w:line="240" w:lineRule="exact"/>
              <w:jc w:val="center"/>
              <w:rPr>
                <w:rFonts w:eastAsia="標楷體"/>
                <w:b/>
              </w:rPr>
            </w:pPr>
            <w:r w:rsidRPr="00386523">
              <w:rPr>
                <w:rFonts w:eastAsia="標楷體" w:hint="eastAsia"/>
                <w:b/>
              </w:rPr>
              <w:t>日期</w:t>
            </w:r>
          </w:p>
        </w:tc>
        <w:tc>
          <w:tcPr>
            <w:tcW w:w="366" w:type="pct"/>
            <w:tcBorders>
              <w:top w:val="single" w:sz="18" w:space="0" w:color="auto"/>
              <w:left w:val="single" w:sz="8" w:space="0" w:color="auto"/>
              <w:bottom w:val="single" w:sz="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r w:rsidRPr="00386523">
              <w:rPr>
                <w:rFonts w:eastAsia="標楷體" w:hint="eastAsia"/>
                <w:b/>
              </w:rPr>
              <w:t>使用</w:t>
            </w:r>
          </w:p>
          <w:p w:rsidR="00F72C57" w:rsidRPr="00386523" w:rsidRDefault="00F72C57" w:rsidP="00FF4833">
            <w:pPr>
              <w:snapToGrid w:val="0"/>
              <w:spacing w:line="240" w:lineRule="exact"/>
              <w:jc w:val="center"/>
              <w:rPr>
                <w:rFonts w:eastAsia="標楷體"/>
                <w:b/>
              </w:rPr>
            </w:pPr>
            <w:r w:rsidRPr="00386523">
              <w:rPr>
                <w:rFonts w:eastAsia="標楷體" w:hint="eastAsia"/>
                <w:b/>
              </w:rPr>
              <w:t>日期</w:t>
            </w:r>
          </w:p>
        </w:tc>
        <w:tc>
          <w:tcPr>
            <w:tcW w:w="561" w:type="pct"/>
            <w:tcBorders>
              <w:top w:val="single" w:sz="18" w:space="0" w:color="auto"/>
              <w:left w:val="single" w:sz="8" w:space="0" w:color="auto"/>
              <w:bottom w:val="single" w:sz="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r w:rsidRPr="00386523">
              <w:rPr>
                <w:rFonts w:eastAsia="標楷體" w:hint="eastAsia"/>
                <w:b/>
              </w:rPr>
              <w:t>使用</w:t>
            </w:r>
          </w:p>
          <w:p w:rsidR="00F72C57" w:rsidRPr="00386523" w:rsidRDefault="00F72C57" w:rsidP="00FF4833">
            <w:pPr>
              <w:snapToGrid w:val="0"/>
              <w:spacing w:line="240" w:lineRule="exact"/>
              <w:jc w:val="center"/>
              <w:rPr>
                <w:rFonts w:eastAsia="標楷體"/>
                <w:b/>
              </w:rPr>
            </w:pPr>
            <w:r w:rsidRPr="00386523">
              <w:rPr>
                <w:rFonts w:eastAsia="標楷體" w:hint="eastAsia"/>
                <w:b/>
              </w:rPr>
              <w:t>班級</w:t>
            </w:r>
          </w:p>
        </w:tc>
        <w:tc>
          <w:tcPr>
            <w:tcW w:w="633" w:type="pct"/>
            <w:tcBorders>
              <w:top w:val="single" w:sz="18" w:space="0" w:color="auto"/>
              <w:left w:val="single" w:sz="8" w:space="0" w:color="auto"/>
              <w:bottom w:val="single" w:sz="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r w:rsidRPr="00386523">
              <w:rPr>
                <w:rFonts w:eastAsia="標楷體" w:hint="eastAsia"/>
                <w:b/>
              </w:rPr>
              <w:t>科目名稱</w:t>
            </w:r>
          </w:p>
        </w:tc>
        <w:tc>
          <w:tcPr>
            <w:tcW w:w="431" w:type="pct"/>
            <w:tcBorders>
              <w:top w:val="single" w:sz="18" w:space="0" w:color="auto"/>
              <w:left w:val="single" w:sz="8" w:space="0" w:color="auto"/>
              <w:bottom w:val="single" w:sz="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r w:rsidRPr="00386523">
              <w:rPr>
                <w:rFonts w:eastAsia="標楷體" w:hint="eastAsia"/>
                <w:b/>
              </w:rPr>
              <w:t>使用</w:t>
            </w:r>
          </w:p>
          <w:p w:rsidR="00F72C57" w:rsidRPr="00386523" w:rsidRDefault="00F72C57" w:rsidP="00FF4833">
            <w:pPr>
              <w:snapToGrid w:val="0"/>
              <w:spacing w:line="240" w:lineRule="exact"/>
              <w:jc w:val="center"/>
              <w:rPr>
                <w:rFonts w:eastAsia="標楷體"/>
                <w:b/>
              </w:rPr>
            </w:pPr>
            <w:r w:rsidRPr="00386523">
              <w:rPr>
                <w:rFonts w:eastAsia="標楷體" w:hint="eastAsia"/>
                <w:b/>
              </w:rPr>
              <w:t>節次</w:t>
            </w:r>
          </w:p>
        </w:tc>
        <w:tc>
          <w:tcPr>
            <w:tcW w:w="1223" w:type="pct"/>
            <w:tcBorders>
              <w:top w:val="single" w:sz="18" w:space="0" w:color="auto"/>
              <w:left w:val="single" w:sz="8" w:space="0" w:color="auto"/>
              <w:bottom w:val="single" w:sz="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r w:rsidRPr="00386523">
              <w:rPr>
                <w:rFonts w:eastAsia="標楷體" w:hint="eastAsia"/>
                <w:b/>
              </w:rPr>
              <w:t>借用設備勾選</w:t>
            </w:r>
          </w:p>
        </w:tc>
        <w:tc>
          <w:tcPr>
            <w:tcW w:w="638" w:type="pct"/>
            <w:tcBorders>
              <w:top w:val="single" w:sz="18" w:space="0" w:color="auto"/>
              <w:left w:val="single" w:sz="8" w:space="0" w:color="auto"/>
              <w:bottom w:val="single" w:sz="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smartTag w:uri="urn:schemas-microsoft-com:office:smarttags" w:element="PersonName">
              <w:smartTagPr>
                <w:attr w:name="ProductID" w:val="任課"/>
              </w:smartTagPr>
              <w:r w:rsidRPr="00386523">
                <w:rPr>
                  <w:rFonts w:eastAsia="標楷體" w:hint="eastAsia"/>
                  <w:b/>
                </w:rPr>
                <w:t>任課</w:t>
              </w:r>
            </w:smartTag>
            <w:r w:rsidRPr="00386523">
              <w:rPr>
                <w:rFonts w:eastAsia="標楷體" w:hint="eastAsia"/>
                <w:b/>
              </w:rPr>
              <w:t>老師</w:t>
            </w:r>
          </w:p>
          <w:p w:rsidR="00F72C57" w:rsidRPr="00386523" w:rsidRDefault="00F72C57" w:rsidP="00FF4833">
            <w:pPr>
              <w:snapToGrid w:val="0"/>
              <w:spacing w:line="240" w:lineRule="exact"/>
              <w:jc w:val="center"/>
              <w:rPr>
                <w:rFonts w:eastAsia="標楷體"/>
                <w:b/>
              </w:rPr>
            </w:pPr>
            <w:r w:rsidRPr="00386523">
              <w:rPr>
                <w:rFonts w:eastAsia="標楷體" w:hint="eastAsia"/>
                <w:b/>
              </w:rPr>
              <w:t>簽名</w:t>
            </w:r>
          </w:p>
        </w:tc>
        <w:tc>
          <w:tcPr>
            <w:tcW w:w="783" w:type="pct"/>
            <w:tcBorders>
              <w:top w:val="single" w:sz="18" w:space="0" w:color="auto"/>
              <w:left w:val="single" w:sz="8" w:space="0" w:color="auto"/>
              <w:bottom w:val="single" w:sz="8" w:space="0" w:color="auto"/>
              <w:right w:val="single" w:sz="1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r w:rsidRPr="00386523">
              <w:rPr>
                <w:rFonts w:eastAsia="標楷體" w:hint="eastAsia"/>
                <w:b/>
              </w:rPr>
              <w:t>借用學生</w:t>
            </w:r>
          </w:p>
          <w:p w:rsidR="00F72C57" w:rsidRPr="00386523" w:rsidRDefault="00F72C57" w:rsidP="00FF4833">
            <w:pPr>
              <w:snapToGrid w:val="0"/>
              <w:spacing w:line="240" w:lineRule="exact"/>
              <w:jc w:val="center"/>
              <w:rPr>
                <w:rFonts w:eastAsia="標楷體"/>
                <w:b/>
              </w:rPr>
            </w:pPr>
            <w:r w:rsidRPr="00386523">
              <w:rPr>
                <w:rFonts w:eastAsia="標楷體" w:hint="eastAsia"/>
                <w:b/>
              </w:rPr>
              <w:t>簽名</w:t>
            </w:r>
          </w:p>
        </w:tc>
      </w:tr>
      <w:tr w:rsidR="00F72C57" w:rsidRPr="00386523" w:rsidTr="005C3EDD">
        <w:trPr>
          <w:trHeight w:val="1134"/>
        </w:trPr>
        <w:tc>
          <w:tcPr>
            <w:tcW w:w="365" w:type="pct"/>
            <w:tcBorders>
              <w:top w:val="single" w:sz="8" w:space="0" w:color="auto"/>
              <w:left w:val="single" w:sz="18" w:space="0" w:color="auto"/>
              <w:bottom w:val="single" w:sz="1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p>
        </w:tc>
        <w:tc>
          <w:tcPr>
            <w:tcW w:w="366" w:type="pct"/>
            <w:tcBorders>
              <w:top w:val="single" w:sz="8" w:space="0" w:color="auto"/>
              <w:left w:val="single" w:sz="8" w:space="0" w:color="auto"/>
              <w:bottom w:val="single" w:sz="1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p>
        </w:tc>
        <w:tc>
          <w:tcPr>
            <w:tcW w:w="561" w:type="pct"/>
            <w:tcBorders>
              <w:top w:val="single" w:sz="8" w:space="0" w:color="auto"/>
              <w:left w:val="single" w:sz="8" w:space="0" w:color="auto"/>
              <w:bottom w:val="single" w:sz="18" w:space="0" w:color="auto"/>
              <w:right w:val="single" w:sz="8" w:space="0" w:color="auto"/>
            </w:tcBorders>
            <w:shd w:val="clear" w:color="auto" w:fill="auto"/>
            <w:vAlign w:val="center"/>
          </w:tcPr>
          <w:p w:rsidR="00F72C57" w:rsidRPr="00386523" w:rsidRDefault="00F72C57" w:rsidP="00FF4833">
            <w:pPr>
              <w:snapToGrid w:val="0"/>
              <w:spacing w:line="240" w:lineRule="exact"/>
              <w:jc w:val="right"/>
              <w:rPr>
                <w:rFonts w:eastAsia="標楷體"/>
                <w:b/>
              </w:rPr>
            </w:pPr>
            <w:r w:rsidRPr="00386523">
              <w:rPr>
                <w:rFonts w:eastAsia="標楷體" w:hint="eastAsia"/>
                <w:b/>
              </w:rPr>
              <w:t>年　組</w:t>
            </w:r>
          </w:p>
        </w:tc>
        <w:tc>
          <w:tcPr>
            <w:tcW w:w="633" w:type="pct"/>
            <w:tcBorders>
              <w:top w:val="single" w:sz="8" w:space="0" w:color="auto"/>
              <w:left w:val="single" w:sz="8" w:space="0" w:color="auto"/>
              <w:bottom w:val="single" w:sz="1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p>
        </w:tc>
        <w:tc>
          <w:tcPr>
            <w:tcW w:w="431" w:type="pct"/>
            <w:tcBorders>
              <w:top w:val="single" w:sz="8" w:space="0" w:color="auto"/>
              <w:left w:val="single" w:sz="8" w:space="0" w:color="auto"/>
              <w:bottom w:val="single" w:sz="1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p>
        </w:tc>
        <w:tc>
          <w:tcPr>
            <w:tcW w:w="1223" w:type="pct"/>
            <w:tcBorders>
              <w:top w:val="single" w:sz="8" w:space="0" w:color="auto"/>
              <w:left w:val="single" w:sz="8" w:space="0" w:color="auto"/>
              <w:bottom w:val="single" w:sz="18" w:space="0" w:color="auto"/>
              <w:right w:val="single" w:sz="8" w:space="0" w:color="auto"/>
            </w:tcBorders>
            <w:shd w:val="clear" w:color="auto" w:fill="auto"/>
            <w:vAlign w:val="center"/>
          </w:tcPr>
          <w:p w:rsidR="00F72C57" w:rsidRPr="00386523"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sidRPr="00386523">
              <w:rPr>
                <w:rFonts w:eastAsia="標楷體" w:hint="eastAsia"/>
                <w:b/>
              </w:rPr>
              <w:t>筆記型電腦</w:t>
            </w:r>
          </w:p>
          <w:p w:rsidR="00F72C57" w:rsidRPr="00386523"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sidRPr="00386523">
              <w:rPr>
                <w:rFonts w:eastAsia="標楷體" w:hint="eastAsia"/>
                <w:b/>
              </w:rPr>
              <w:t>單槍投影機</w:t>
            </w:r>
          </w:p>
          <w:p w:rsidR="00F72C57" w:rsidRPr="00386523"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sidRPr="00386523">
              <w:rPr>
                <w:rFonts w:eastAsia="標楷體" w:hint="eastAsia"/>
                <w:b/>
              </w:rPr>
              <w:t>喇叭</w:t>
            </w:r>
          </w:p>
          <w:p w:rsidR="00F72C57"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sidRPr="00386523">
              <w:rPr>
                <w:rFonts w:eastAsia="標楷體" w:hint="eastAsia"/>
                <w:b/>
              </w:rPr>
              <w:t>延長線</w:t>
            </w:r>
          </w:p>
          <w:p w:rsidR="002D036D"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sidR="002D036D">
              <w:rPr>
                <w:rFonts w:eastAsia="標楷體" w:hint="eastAsia"/>
                <w:b/>
              </w:rPr>
              <w:t>電視遙控器</w:t>
            </w:r>
          </w:p>
          <w:p w:rsidR="002D036D" w:rsidRPr="00AB09C1"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sidR="002D036D">
              <w:rPr>
                <w:rFonts w:eastAsia="標楷體" w:hint="eastAsia"/>
                <w:b/>
              </w:rPr>
              <w:t>無線麥克風</w:t>
            </w:r>
            <w:r w:rsidR="002D036D">
              <w:rPr>
                <w:rFonts w:eastAsia="標楷體" w:hint="eastAsia"/>
                <w:b/>
              </w:rPr>
              <w:t>-AI</w:t>
            </w:r>
          </w:p>
          <w:p w:rsidR="00F72C57"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Pr>
                <w:rFonts w:eastAsia="標楷體" w:hint="eastAsia"/>
                <w:b/>
              </w:rPr>
              <w:t>錄撥遙控器</w:t>
            </w:r>
            <w:r>
              <w:rPr>
                <w:rFonts w:eastAsia="標楷體" w:hint="eastAsia"/>
                <w:b/>
              </w:rPr>
              <w:t>-AI</w:t>
            </w:r>
          </w:p>
          <w:p w:rsidR="00F72C57" w:rsidRDefault="00F72C57" w:rsidP="00FF4833">
            <w:pPr>
              <w:snapToGrid w:val="0"/>
              <w:spacing w:line="240" w:lineRule="exact"/>
              <w:ind w:firstLineChars="159" w:firstLine="382"/>
              <w:rPr>
                <w:rFonts w:eastAsia="標楷體"/>
                <w:b/>
              </w:rPr>
            </w:pPr>
            <w:r>
              <w:rPr>
                <w:rFonts w:eastAsia="標楷體" w:hint="eastAsia"/>
                <w:b/>
              </w:rPr>
              <w:t>SSD</w:t>
            </w:r>
            <w:r>
              <w:rPr>
                <w:rFonts w:eastAsia="標楷體" w:hint="eastAsia"/>
                <w:b/>
              </w:rPr>
              <w:t>錄撥碟</w:t>
            </w:r>
          </w:p>
          <w:p w:rsidR="00F72C57" w:rsidRDefault="00F72C57" w:rsidP="00FF4833">
            <w:pPr>
              <w:snapToGrid w:val="0"/>
              <w:spacing w:line="240" w:lineRule="exact"/>
              <w:rPr>
                <w:rFonts w:eastAsia="標楷體"/>
                <w:b/>
              </w:rPr>
            </w:pPr>
            <w:r>
              <w:rPr>
                <w:rFonts w:eastAsia="標楷體" w:hint="eastAsia"/>
                <w:b/>
              </w:rPr>
              <w:t>(  )HDMI(</w:t>
            </w:r>
            <w:r>
              <w:rPr>
                <w:rFonts w:eastAsia="標楷體" w:hint="eastAsia"/>
                <w:b/>
              </w:rPr>
              <w:t>公對公</w:t>
            </w:r>
            <w:r>
              <w:rPr>
                <w:rFonts w:eastAsia="標楷體" w:hint="eastAsia"/>
                <w:b/>
              </w:rPr>
              <w:t>)</w:t>
            </w:r>
          </w:p>
          <w:p w:rsidR="00F72C57" w:rsidRDefault="00F72C57" w:rsidP="00FF4833">
            <w:pPr>
              <w:snapToGrid w:val="0"/>
              <w:spacing w:line="240" w:lineRule="exact"/>
              <w:rPr>
                <w:rFonts w:eastAsia="標楷體"/>
                <w:b/>
              </w:rPr>
            </w:pPr>
            <w:r>
              <w:rPr>
                <w:rFonts w:eastAsia="標楷體" w:hint="eastAsia"/>
                <w:b/>
              </w:rPr>
              <w:t>(  )HDMI To</w:t>
            </w:r>
            <w:r>
              <w:rPr>
                <w:rFonts w:eastAsia="標楷體"/>
                <w:b/>
              </w:rPr>
              <w:t xml:space="preserve"> VGA</w:t>
            </w:r>
          </w:p>
          <w:p w:rsidR="00F72C57" w:rsidRDefault="00F72C57" w:rsidP="00FF4833">
            <w:pPr>
              <w:snapToGrid w:val="0"/>
              <w:spacing w:line="240" w:lineRule="exact"/>
              <w:rPr>
                <w:rFonts w:eastAsia="標楷體"/>
                <w:b/>
              </w:rPr>
            </w:pPr>
            <w:r>
              <w:rPr>
                <w:rFonts w:eastAsia="標楷體"/>
                <w:b/>
              </w:rPr>
              <w:t>(  )Type To HDMI</w:t>
            </w:r>
          </w:p>
          <w:p w:rsidR="00F72C57" w:rsidRDefault="00F72C57" w:rsidP="00FF4833">
            <w:pPr>
              <w:snapToGrid w:val="0"/>
              <w:spacing w:line="240" w:lineRule="exact"/>
              <w:rPr>
                <w:rFonts w:eastAsia="標楷體"/>
                <w:b/>
              </w:rPr>
            </w:pPr>
            <w:r>
              <w:rPr>
                <w:rFonts w:eastAsia="標楷體"/>
                <w:b/>
              </w:rPr>
              <w:t xml:space="preserve">(  )Lightning To </w:t>
            </w:r>
          </w:p>
          <w:p w:rsidR="00F72C57" w:rsidRDefault="00F72C57" w:rsidP="00FF4833">
            <w:pPr>
              <w:snapToGrid w:val="0"/>
              <w:spacing w:line="240" w:lineRule="exact"/>
              <w:ind w:firstLineChars="159" w:firstLine="382"/>
              <w:rPr>
                <w:rFonts w:eastAsia="標楷體"/>
                <w:b/>
              </w:rPr>
            </w:pPr>
            <w:r>
              <w:rPr>
                <w:rFonts w:eastAsia="標楷體"/>
                <w:b/>
              </w:rPr>
              <w:t>HDMI</w:t>
            </w:r>
          </w:p>
          <w:p w:rsidR="00F72C57" w:rsidRPr="00386523" w:rsidRDefault="00F72C57" w:rsidP="00FF4833">
            <w:pPr>
              <w:snapToGrid w:val="0"/>
              <w:spacing w:line="240" w:lineRule="exact"/>
              <w:rPr>
                <w:rFonts w:eastAsia="標楷體"/>
                <w:b/>
              </w:rPr>
            </w:pPr>
            <w:r w:rsidRPr="00386523">
              <w:rPr>
                <w:rFonts w:eastAsia="標楷體"/>
                <w:b/>
              </w:rPr>
              <w:t>(</w:t>
            </w:r>
            <w:r w:rsidRPr="00386523">
              <w:rPr>
                <w:rFonts w:eastAsia="標楷體" w:hint="eastAsia"/>
                <w:b/>
              </w:rPr>
              <w:t xml:space="preserve">　</w:t>
            </w:r>
            <w:r w:rsidRPr="00386523">
              <w:rPr>
                <w:rFonts w:eastAsia="標楷體"/>
                <w:b/>
              </w:rPr>
              <w:t>)</w:t>
            </w:r>
            <w:r w:rsidRPr="00386523">
              <w:rPr>
                <w:rFonts w:eastAsia="標楷體" w:hint="eastAsia"/>
                <w:b/>
              </w:rPr>
              <w:t>其他</w:t>
            </w:r>
            <w:r w:rsidRPr="00386523">
              <w:rPr>
                <w:rFonts w:eastAsia="標楷體"/>
                <w:b/>
              </w:rPr>
              <w:t>(</w:t>
            </w:r>
            <w:r w:rsidRPr="00386523">
              <w:rPr>
                <w:rFonts w:eastAsia="標楷體" w:hint="eastAsia"/>
                <w:b/>
              </w:rPr>
              <w:t xml:space="preserve">　　</w:t>
            </w:r>
            <w:r>
              <w:rPr>
                <w:rFonts w:eastAsia="標楷體" w:hint="eastAsia"/>
                <w:b/>
              </w:rPr>
              <w:t xml:space="preserve">   </w:t>
            </w:r>
            <w:r w:rsidRPr="00386523">
              <w:rPr>
                <w:rFonts w:eastAsia="標楷體" w:hint="eastAsia"/>
                <w:b/>
              </w:rPr>
              <w:t xml:space="preserve">　</w:t>
            </w:r>
            <w:r w:rsidRPr="00386523">
              <w:rPr>
                <w:rFonts w:eastAsia="標楷體"/>
                <w:b/>
              </w:rPr>
              <w:t>)</w:t>
            </w:r>
          </w:p>
        </w:tc>
        <w:tc>
          <w:tcPr>
            <w:tcW w:w="638" w:type="pct"/>
            <w:tcBorders>
              <w:top w:val="single" w:sz="8" w:space="0" w:color="auto"/>
              <w:left w:val="single" w:sz="8" w:space="0" w:color="auto"/>
              <w:bottom w:val="single" w:sz="18" w:space="0" w:color="auto"/>
              <w:right w:val="single" w:sz="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p>
        </w:tc>
        <w:tc>
          <w:tcPr>
            <w:tcW w:w="783" w:type="pct"/>
            <w:tcBorders>
              <w:top w:val="single" w:sz="8" w:space="0" w:color="auto"/>
              <w:left w:val="single" w:sz="8" w:space="0" w:color="auto"/>
              <w:bottom w:val="single" w:sz="18" w:space="0" w:color="auto"/>
              <w:right w:val="single" w:sz="18" w:space="0" w:color="auto"/>
            </w:tcBorders>
            <w:shd w:val="clear" w:color="auto" w:fill="auto"/>
            <w:vAlign w:val="center"/>
          </w:tcPr>
          <w:p w:rsidR="00F72C57" w:rsidRPr="00386523" w:rsidRDefault="00F72C57" w:rsidP="00FF4833">
            <w:pPr>
              <w:snapToGrid w:val="0"/>
              <w:spacing w:line="240" w:lineRule="exact"/>
              <w:jc w:val="center"/>
              <w:rPr>
                <w:rFonts w:eastAsia="標楷體"/>
                <w:b/>
              </w:rPr>
            </w:pPr>
          </w:p>
        </w:tc>
      </w:tr>
    </w:tbl>
    <w:p w:rsidR="00F72C57" w:rsidRDefault="00F72C57" w:rsidP="00F72C57">
      <w:pPr>
        <w:snapToGrid w:val="0"/>
        <w:spacing w:line="360" w:lineRule="exact"/>
        <w:ind w:left="1680" w:hangingChars="700" w:hanging="1680"/>
        <w:rPr>
          <w:rFonts w:ascii="Arial" w:eastAsia="標楷體" w:hAnsi="Arial" w:cs="Arial"/>
        </w:rPr>
      </w:pPr>
      <w:r>
        <w:rPr>
          <w:rFonts w:ascii="Arial" w:eastAsia="標楷體" w:hAnsi="標楷體" w:cs="Arial" w:hint="eastAsia"/>
        </w:rPr>
        <w:t>注意事項：</w:t>
      </w:r>
      <w:r>
        <w:rPr>
          <w:rFonts w:ascii="Arial" w:eastAsia="標楷體" w:hAnsi="Arial" w:cs="Arial" w:hint="eastAsia"/>
        </w:rPr>
        <w:t>一、</w:t>
      </w:r>
      <w:r>
        <w:rPr>
          <w:rFonts w:ascii="Arial" w:eastAsia="標楷體" w:hAnsi="標楷體" w:cs="Arial" w:hint="eastAsia"/>
        </w:rPr>
        <w:t>請借用班級在</w:t>
      </w:r>
      <w:r>
        <w:rPr>
          <w:rFonts w:ascii="Arial" w:eastAsia="標楷體" w:hAnsi="標楷體" w:cs="Arial" w:hint="eastAsia"/>
          <w:b/>
          <w:i/>
        </w:rPr>
        <w:t>借用日期</w:t>
      </w:r>
      <w:r w:rsidRPr="007A049F">
        <w:rPr>
          <w:rFonts w:ascii="Arial" w:eastAsia="標楷體" w:hAnsi="標楷體" w:cs="Arial" w:hint="eastAsia"/>
          <w:b/>
          <w:i/>
          <w:bdr w:val="single" w:sz="4" w:space="0" w:color="auto"/>
        </w:rPr>
        <w:t>前三天</w:t>
      </w:r>
      <w:r>
        <w:rPr>
          <w:rFonts w:ascii="Arial" w:eastAsia="標楷體" w:hAnsi="標楷體" w:cs="Arial" w:hint="eastAsia"/>
        </w:rPr>
        <w:t>至</w:t>
      </w:r>
      <w:r>
        <w:rPr>
          <w:rFonts w:ascii="Arial" w:eastAsia="標楷體" w:hAnsi="標楷體" w:cs="Arial" w:hint="eastAsia"/>
          <w:b/>
        </w:rPr>
        <w:t>教務處窗台前</w:t>
      </w:r>
      <w:r>
        <w:rPr>
          <w:rFonts w:ascii="Arial" w:eastAsia="標楷體" w:hAnsi="標楷體" w:cs="Arial" w:hint="eastAsia"/>
        </w:rPr>
        <w:t>領取借用單填寫，並於</w:t>
      </w:r>
      <w:r>
        <w:rPr>
          <w:rFonts w:ascii="Arial" w:eastAsia="標楷體" w:hAnsi="標楷體" w:cs="Arial" w:hint="eastAsia"/>
          <w:b/>
        </w:rPr>
        <w:t>當天填寫完後繳回教務處設備組</w:t>
      </w:r>
      <w:r>
        <w:rPr>
          <w:rFonts w:ascii="Arial" w:eastAsia="標楷體" w:hAnsi="Arial" w:cs="Arial"/>
        </w:rPr>
        <w:t>(</w:t>
      </w:r>
      <w:r>
        <w:rPr>
          <w:rFonts w:ascii="Arial" w:eastAsia="標楷體" w:hAnsi="標楷體" w:cs="Arial" w:hint="eastAsia"/>
          <w:b/>
          <w:i/>
        </w:rPr>
        <w:t>筆記型電腦內含電腦電線及滑鼠；單槍投影機內含單槍電源線及傳輸線</w:t>
      </w:r>
      <w:r>
        <w:rPr>
          <w:rFonts w:ascii="Arial" w:eastAsia="標楷體" w:hAnsi="Arial" w:cs="Arial"/>
        </w:rPr>
        <w:t>)</w:t>
      </w:r>
      <w:r>
        <w:rPr>
          <w:rFonts w:ascii="Arial" w:eastAsia="標楷體" w:hAnsi="標楷體" w:cs="Arial" w:hint="eastAsia"/>
        </w:rPr>
        <w:t>；逾期歸還之班級經登錄二次後，該學期將列入非借用班級。</w:t>
      </w:r>
    </w:p>
    <w:p w:rsidR="000B2F0A" w:rsidRPr="00F72C57" w:rsidRDefault="000B2F0A">
      <w:bookmarkStart w:id="0" w:name="_GoBack"/>
      <w:bookmarkEnd w:id="0"/>
    </w:p>
    <w:sectPr w:rsidR="000B2F0A" w:rsidRPr="00F72C57" w:rsidSect="00FF4833">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89" w:rsidRDefault="00C67789" w:rsidP="002D036D">
      <w:r>
        <w:separator/>
      </w:r>
    </w:p>
  </w:endnote>
  <w:endnote w:type="continuationSeparator" w:id="0">
    <w:p w:rsidR="00C67789" w:rsidRDefault="00C67789" w:rsidP="002D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89" w:rsidRDefault="00C67789" w:rsidP="002D036D">
      <w:r>
        <w:separator/>
      </w:r>
    </w:p>
  </w:footnote>
  <w:footnote w:type="continuationSeparator" w:id="0">
    <w:p w:rsidR="00C67789" w:rsidRDefault="00C67789" w:rsidP="002D0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88"/>
    <w:rsid w:val="000B2F0A"/>
    <w:rsid w:val="002D036D"/>
    <w:rsid w:val="003B7401"/>
    <w:rsid w:val="00587B88"/>
    <w:rsid w:val="00C67789"/>
    <w:rsid w:val="00F72C57"/>
    <w:rsid w:val="00FF4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8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C5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72C57"/>
    <w:rPr>
      <w:rFonts w:asciiTheme="majorHAnsi" w:eastAsiaTheme="majorEastAsia" w:hAnsiTheme="majorHAnsi" w:cstheme="majorBidi"/>
      <w:sz w:val="18"/>
      <w:szCs w:val="18"/>
    </w:rPr>
  </w:style>
  <w:style w:type="paragraph" w:styleId="a5">
    <w:name w:val="header"/>
    <w:basedOn w:val="a"/>
    <w:link w:val="a6"/>
    <w:uiPriority w:val="99"/>
    <w:unhideWhenUsed/>
    <w:rsid w:val="002D036D"/>
    <w:pPr>
      <w:tabs>
        <w:tab w:val="center" w:pos="4153"/>
        <w:tab w:val="right" w:pos="8306"/>
      </w:tabs>
      <w:snapToGrid w:val="0"/>
    </w:pPr>
    <w:rPr>
      <w:sz w:val="20"/>
      <w:szCs w:val="20"/>
    </w:rPr>
  </w:style>
  <w:style w:type="character" w:customStyle="1" w:styleId="a6">
    <w:name w:val="頁首 字元"/>
    <w:basedOn w:val="a0"/>
    <w:link w:val="a5"/>
    <w:uiPriority w:val="99"/>
    <w:rsid w:val="002D036D"/>
    <w:rPr>
      <w:rFonts w:ascii="Times New Roman" w:eastAsia="新細明體" w:hAnsi="Times New Roman" w:cs="Times New Roman"/>
      <w:sz w:val="20"/>
      <w:szCs w:val="20"/>
    </w:rPr>
  </w:style>
  <w:style w:type="paragraph" w:styleId="a7">
    <w:name w:val="footer"/>
    <w:basedOn w:val="a"/>
    <w:link w:val="a8"/>
    <w:uiPriority w:val="99"/>
    <w:unhideWhenUsed/>
    <w:rsid w:val="002D036D"/>
    <w:pPr>
      <w:tabs>
        <w:tab w:val="center" w:pos="4153"/>
        <w:tab w:val="right" w:pos="8306"/>
      </w:tabs>
      <w:snapToGrid w:val="0"/>
    </w:pPr>
    <w:rPr>
      <w:sz w:val="20"/>
      <w:szCs w:val="20"/>
    </w:rPr>
  </w:style>
  <w:style w:type="character" w:customStyle="1" w:styleId="a8">
    <w:name w:val="頁尾 字元"/>
    <w:basedOn w:val="a0"/>
    <w:link w:val="a7"/>
    <w:uiPriority w:val="99"/>
    <w:rsid w:val="002D036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8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C5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72C57"/>
    <w:rPr>
      <w:rFonts w:asciiTheme="majorHAnsi" w:eastAsiaTheme="majorEastAsia" w:hAnsiTheme="majorHAnsi" w:cstheme="majorBidi"/>
      <w:sz w:val="18"/>
      <w:szCs w:val="18"/>
    </w:rPr>
  </w:style>
  <w:style w:type="paragraph" w:styleId="a5">
    <w:name w:val="header"/>
    <w:basedOn w:val="a"/>
    <w:link w:val="a6"/>
    <w:uiPriority w:val="99"/>
    <w:unhideWhenUsed/>
    <w:rsid w:val="002D036D"/>
    <w:pPr>
      <w:tabs>
        <w:tab w:val="center" w:pos="4153"/>
        <w:tab w:val="right" w:pos="8306"/>
      </w:tabs>
      <w:snapToGrid w:val="0"/>
    </w:pPr>
    <w:rPr>
      <w:sz w:val="20"/>
      <w:szCs w:val="20"/>
    </w:rPr>
  </w:style>
  <w:style w:type="character" w:customStyle="1" w:styleId="a6">
    <w:name w:val="頁首 字元"/>
    <w:basedOn w:val="a0"/>
    <w:link w:val="a5"/>
    <w:uiPriority w:val="99"/>
    <w:rsid w:val="002D036D"/>
    <w:rPr>
      <w:rFonts w:ascii="Times New Roman" w:eastAsia="新細明體" w:hAnsi="Times New Roman" w:cs="Times New Roman"/>
      <w:sz w:val="20"/>
      <w:szCs w:val="20"/>
    </w:rPr>
  </w:style>
  <w:style w:type="paragraph" w:styleId="a7">
    <w:name w:val="footer"/>
    <w:basedOn w:val="a"/>
    <w:link w:val="a8"/>
    <w:uiPriority w:val="99"/>
    <w:unhideWhenUsed/>
    <w:rsid w:val="002D036D"/>
    <w:pPr>
      <w:tabs>
        <w:tab w:val="center" w:pos="4153"/>
        <w:tab w:val="right" w:pos="8306"/>
      </w:tabs>
      <w:snapToGrid w:val="0"/>
    </w:pPr>
    <w:rPr>
      <w:sz w:val="20"/>
      <w:szCs w:val="20"/>
    </w:rPr>
  </w:style>
  <w:style w:type="character" w:customStyle="1" w:styleId="a8">
    <w:name w:val="頁尾 字元"/>
    <w:basedOn w:val="a0"/>
    <w:link w:val="a7"/>
    <w:uiPriority w:val="99"/>
    <w:rsid w:val="002D036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2024-03-07T23:36:00Z</cp:lastPrinted>
  <dcterms:created xsi:type="dcterms:W3CDTF">2024-02-19T04:21:00Z</dcterms:created>
  <dcterms:modified xsi:type="dcterms:W3CDTF">2024-03-07T23:39:00Z</dcterms:modified>
</cp:coreProperties>
</file>